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477ADC" w:rsidP="00BD2365">
      <w:pPr>
        <w:pBdr>
          <w:bottom w:val="single" w:sz="6" w:space="1" w:color="auto"/>
        </w:pBdr>
        <w:jc w:val="center"/>
        <w:rPr>
          <w:b/>
          <w:sz w:val="24"/>
        </w:rPr>
      </w:pPr>
      <w:r>
        <w:rPr>
          <w:b/>
          <w:sz w:val="24"/>
        </w:rPr>
        <w:t>January 8 - 9, 2013</w:t>
      </w:r>
    </w:p>
    <w:p w:rsidR="00BD2365" w:rsidRDefault="002F691E" w:rsidP="008A1761">
      <w:pPr>
        <w:jc w:val="center"/>
        <w:rPr>
          <w:b/>
          <w:sz w:val="24"/>
        </w:rPr>
      </w:pPr>
      <w:r>
        <w:rPr>
          <w:b/>
          <w:sz w:val="24"/>
        </w:rPr>
        <w:t>H</w:t>
      </w:r>
      <w:r w:rsidR="00513DCF">
        <w:rPr>
          <w:b/>
          <w:sz w:val="24"/>
        </w:rPr>
        <w:t xml:space="preserve">osted by </w:t>
      </w:r>
      <w:proofErr w:type="spellStart"/>
      <w:r w:rsidR="00477ADC">
        <w:rPr>
          <w:b/>
          <w:sz w:val="24"/>
        </w:rPr>
        <w:t>Telcordia</w:t>
      </w:r>
      <w:proofErr w:type="spellEnd"/>
      <w:r w:rsidR="00477ADC">
        <w:rPr>
          <w:b/>
          <w:sz w:val="24"/>
        </w:rPr>
        <w:t>/Ericsson</w:t>
      </w:r>
    </w:p>
    <w:p w:rsidR="00DA2F55" w:rsidRDefault="00477ADC" w:rsidP="00DA2F55">
      <w:pPr>
        <w:jc w:val="center"/>
        <w:rPr>
          <w:b/>
          <w:sz w:val="24"/>
        </w:rPr>
      </w:pPr>
      <w:r>
        <w:rPr>
          <w:b/>
          <w:sz w:val="24"/>
        </w:rPr>
        <w:t>Scottsdale Marriott Suites Old Town</w:t>
      </w:r>
    </w:p>
    <w:p w:rsidR="00DA2F55" w:rsidRDefault="00477ADC" w:rsidP="00DA2F55">
      <w:pPr>
        <w:jc w:val="center"/>
        <w:rPr>
          <w:b/>
          <w:sz w:val="24"/>
        </w:rPr>
      </w:pPr>
      <w:r>
        <w:rPr>
          <w:b/>
          <w:sz w:val="24"/>
        </w:rPr>
        <w:t>7325 East 2</w:t>
      </w:r>
      <w:r w:rsidRPr="00477ADC">
        <w:rPr>
          <w:b/>
          <w:sz w:val="24"/>
          <w:vertAlign w:val="superscript"/>
        </w:rPr>
        <w:t>nd</w:t>
      </w:r>
      <w:r>
        <w:rPr>
          <w:b/>
          <w:sz w:val="24"/>
        </w:rPr>
        <w:t xml:space="preserve"> Street</w:t>
      </w:r>
    </w:p>
    <w:p w:rsidR="00DA2F55" w:rsidRDefault="00477ADC" w:rsidP="00DA2F55">
      <w:pPr>
        <w:jc w:val="center"/>
        <w:rPr>
          <w:b/>
          <w:sz w:val="24"/>
        </w:rPr>
      </w:pPr>
      <w:r>
        <w:rPr>
          <w:b/>
          <w:sz w:val="24"/>
        </w:rPr>
        <w:t>Scottsdale, Arizona 85251</w:t>
      </w:r>
    </w:p>
    <w:p w:rsidR="00DA2F55" w:rsidRPr="000A0792" w:rsidRDefault="00DA2F5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Pr="003A7399" w:rsidRDefault="00BD2365" w:rsidP="00BD2365">
      <w:pPr>
        <w:pStyle w:val="Heading5"/>
        <w:rPr>
          <w:rFonts w:ascii="Arial" w:hAnsi="Arial"/>
          <w:sz w:val="24"/>
          <w:szCs w:val="24"/>
        </w:rPr>
      </w:pPr>
    </w:p>
    <w:p w:rsidR="0066534C" w:rsidRDefault="0066534C" w:rsidP="00BD2365">
      <w:pPr>
        <w:pStyle w:val="Heading5"/>
        <w:rPr>
          <w:rFonts w:ascii="Arial" w:hAnsi="Arial"/>
          <w:sz w:val="28"/>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A941CE" w:rsidP="00BD2365">
      <w:pPr>
        <w:pStyle w:val="Heading4"/>
        <w:rPr>
          <w:sz w:val="24"/>
        </w:rPr>
      </w:pPr>
      <w:r>
        <w:rPr>
          <w:sz w:val="24"/>
        </w:rPr>
        <w:t xml:space="preserve">Tuesday, </w:t>
      </w:r>
      <w:r w:rsidR="00477ADC">
        <w:rPr>
          <w:sz w:val="24"/>
        </w:rPr>
        <w:t xml:space="preserve">January 8, 2013 </w:t>
      </w:r>
      <w:r w:rsidR="00FA6C59">
        <w:rPr>
          <w:sz w:val="24"/>
        </w:rPr>
        <w:t xml:space="preserve">  </w:t>
      </w:r>
      <w:r w:rsidR="00F673AA">
        <w:rPr>
          <w:sz w:val="24"/>
        </w:rPr>
        <w:t>9:00 AM – 5</w:t>
      </w:r>
      <w:r w:rsidR="00DA2F55">
        <w:rPr>
          <w:sz w:val="24"/>
        </w:rPr>
        <w:t>:00 PM (</w:t>
      </w:r>
      <w:r w:rsidR="00477ADC">
        <w:rPr>
          <w:sz w:val="24"/>
        </w:rPr>
        <w:t>Mountain</w:t>
      </w:r>
      <w:r w:rsidR="003A44E2">
        <w:rPr>
          <w:sz w:val="24"/>
        </w:rPr>
        <w:t xml:space="preserve"> </w:t>
      </w:r>
      <w:r w:rsidR="00BD2365">
        <w:rPr>
          <w:sz w:val="24"/>
        </w:rPr>
        <w:t xml:space="preserve">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66534C" w:rsidRDefault="0066534C" w:rsidP="003A7399">
      <w:pPr>
        <w:ind w:left="1440" w:hanging="1440"/>
        <w:rPr>
          <w:b/>
          <w:color w:val="FF0000"/>
          <w:sz w:val="24"/>
          <w:szCs w:val="24"/>
        </w:rPr>
      </w:pPr>
    </w:p>
    <w:p w:rsidR="00BD2365" w:rsidRDefault="00BD2365" w:rsidP="003A7399">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B01137" w:rsidRDefault="00B01137" w:rsidP="003A7399">
      <w:pPr>
        <w:ind w:left="1440" w:hanging="1440"/>
        <w:rPr>
          <w:b/>
          <w:sz w:val="24"/>
        </w:rPr>
      </w:pPr>
    </w:p>
    <w:p w:rsidR="00F31ADC" w:rsidRDefault="00B01137" w:rsidP="00B01137">
      <w:pPr>
        <w:ind w:left="1440"/>
        <w:rPr>
          <w:b/>
          <w:sz w:val="24"/>
        </w:rPr>
      </w:pPr>
      <w:r>
        <w:rPr>
          <w:b/>
          <w:sz w:val="24"/>
        </w:rPr>
        <w:t>- Nominations and Election of LNPA WG Co-Chair (s) - All</w:t>
      </w:r>
    </w:p>
    <w:p w:rsidR="00B01137" w:rsidRDefault="00B01137" w:rsidP="00BD2365">
      <w:pPr>
        <w:ind w:left="1440"/>
        <w:rPr>
          <w:b/>
          <w:sz w:val="24"/>
        </w:rPr>
      </w:pPr>
    </w:p>
    <w:p w:rsidR="00BD2365" w:rsidRDefault="00380807" w:rsidP="00BD2365">
      <w:pPr>
        <w:ind w:left="1440"/>
        <w:rPr>
          <w:b/>
          <w:sz w:val="24"/>
        </w:rPr>
      </w:pPr>
      <w:r>
        <w:rPr>
          <w:b/>
          <w:sz w:val="24"/>
        </w:rPr>
        <w:t xml:space="preserve">- Review and Approve </w:t>
      </w:r>
      <w:r w:rsidR="00477ADC">
        <w:rPr>
          <w:b/>
          <w:sz w:val="24"/>
        </w:rPr>
        <w:t>November 6 - 7,</w:t>
      </w:r>
      <w:r w:rsidR="007C48A2">
        <w:rPr>
          <w:b/>
          <w:sz w:val="24"/>
        </w:rPr>
        <w:t xml:space="preserve"> 2012</w:t>
      </w:r>
      <w:r w:rsidR="00BD2365">
        <w:rPr>
          <w:b/>
          <w:sz w:val="24"/>
        </w:rPr>
        <w:t xml:space="preserve"> Draft APT </w:t>
      </w:r>
      <w:r w:rsidR="00BD2365" w:rsidRPr="007320C9">
        <w:rPr>
          <w:b/>
          <w:sz w:val="24"/>
        </w:rPr>
        <w:t>Minutes</w:t>
      </w:r>
      <w:r w:rsidR="00BD2365">
        <w:rPr>
          <w:b/>
          <w:sz w:val="24"/>
        </w:rPr>
        <w:t xml:space="preserve"> – All</w:t>
      </w:r>
    </w:p>
    <w:p w:rsidR="00B61ABF" w:rsidRDefault="00B61ABF" w:rsidP="00BD2365">
      <w:pPr>
        <w:ind w:left="1440"/>
        <w:rPr>
          <w:b/>
          <w:sz w:val="24"/>
        </w:rPr>
      </w:pPr>
    </w:p>
    <w:p w:rsidR="00B61ABF" w:rsidRDefault="00B61ABF" w:rsidP="00521DF5">
      <w:pPr>
        <w:rPr>
          <w:sz w:val="24"/>
        </w:rPr>
      </w:pPr>
    </w:p>
    <w:p w:rsidR="003D4135" w:rsidRPr="007B2A25" w:rsidRDefault="003D4135" w:rsidP="003D4135">
      <w:pPr>
        <w:ind w:left="720" w:firstLine="720"/>
        <w:rPr>
          <w:b/>
          <w:sz w:val="24"/>
        </w:rPr>
      </w:pPr>
      <w:r>
        <w:rPr>
          <w:b/>
          <w:sz w:val="24"/>
        </w:rPr>
        <w:t xml:space="preserve">- APT Test Plan Review Team Update – John Nakamura, </w:t>
      </w:r>
      <w:proofErr w:type="spellStart"/>
      <w:r>
        <w:rPr>
          <w:b/>
          <w:sz w:val="24"/>
        </w:rPr>
        <w:t>Neustar</w:t>
      </w:r>
      <w:proofErr w:type="spellEnd"/>
    </w:p>
    <w:p w:rsidR="003D4135" w:rsidRDefault="003D4135" w:rsidP="003D4135">
      <w:pPr>
        <w:rPr>
          <w:b/>
          <w:sz w:val="24"/>
          <w:highlight w:val="yellow"/>
        </w:rPr>
      </w:pPr>
    </w:p>
    <w:p w:rsidR="003D4135" w:rsidRDefault="003D4135" w:rsidP="003D4135">
      <w:pPr>
        <w:rPr>
          <w:b/>
          <w:sz w:val="24"/>
          <w:highlight w:val="yellow"/>
        </w:rPr>
      </w:pPr>
    </w:p>
    <w:p w:rsidR="00B61ABF" w:rsidRDefault="003D4135" w:rsidP="003D4135">
      <w:pPr>
        <w:ind w:left="1440"/>
        <w:rPr>
          <w:sz w:val="24"/>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w:t>
      </w:r>
    </w:p>
    <w:p w:rsidR="00B61ABF" w:rsidRDefault="00B61ABF" w:rsidP="00521DF5">
      <w:pPr>
        <w:rPr>
          <w:sz w:val="24"/>
        </w:rPr>
      </w:pPr>
    </w:p>
    <w:p w:rsidR="003D4135" w:rsidRDefault="003D4135" w:rsidP="003D4135">
      <w:pPr>
        <w:ind w:left="144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3D4135" w:rsidRPr="000E5DD4" w:rsidRDefault="003D4135" w:rsidP="003D4135">
      <w:pPr>
        <w:numPr>
          <w:ilvl w:val="0"/>
          <w:numId w:val="3"/>
        </w:numPr>
        <w:rPr>
          <w:sz w:val="24"/>
          <w:highlight w:val="yellow"/>
        </w:rPr>
      </w:pPr>
      <w:r w:rsidRPr="000E5DD4">
        <w:rPr>
          <w:sz w:val="24"/>
          <w:highlight w:val="yellow"/>
        </w:rPr>
        <w:t>New Service Provider and New Vendor,</w:t>
      </w:r>
    </w:p>
    <w:p w:rsidR="003D4135" w:rsidRPr="000E5DD4" w:rsidRDefault="003D4135" w:rsidP="003D4135">
      <w:pPr>
        <w:numPr>
          <w:ilvl w:val="0"/>
          <w:numId w:val="3"/>
        </w:numPr>
        <w:rPr>
          <w:sz w:val="24"/>
          <w:highlight w:val="yellow"/>
        </w:rPr>
      </w:pPr>
      <w:r w:rsidRPr="000E5DD4">
        <w:rPr>
          <w:sz w:val="24"/>
          <w:highlight w:val="yellow"/>
        </w:rPr>
        <w:t>New Service Provider and Experienced Vendor,</w:t>
      </w:r>
    </w:p>
    <w:p w:rsidR="003D4135" w:rsidRPr="000E5DD4" w:rsidRDefault="003D4135" w:rsidP="003D4135">
      <w:pPr>
        <w:numPr>
          <w:ilvl w:val="0"/>
          <w:numId w:val="3"/>
        </w:numPr>
        <w:rPr>
          <w:sz w:val="24"/>
          <w:highlight w:val="yellow"/>
        </w:rPr>
      </w:pPr>
      <w:r w:rsidRPr="000E5DD4">
        <w:rPr>
          <w:sz w:val="24"/>
          <w:highlight w:val="yellow"/>
        </w:rPr>
        <w:t>Experienced Service Provider and New Vendor,</w:t>
      </w:r>
    </w:p>
    <w:p w:rsidR="003D4135" w:rsidRPr="000E5DD4" w:rsidRDefault="003D4135" w:rsidP="003D4135">
      <w:pPr>
        <w:numPr>
          <w:ilvl w:val="0"/>
          <w:numId w:val="3"/>
        </w:numPr>
        <w:rPr>
          <w:sz w:val="24"/>
          <w:highlight w:val="yellow"/>
        </w:rPr>
      </w:pPr>
      <w:r w:rsidRPr="000E5DD4">
        <w:rPr>
          <w:sz w:val="24"/>
          <w:highlight w:val="yellow"/>
        </w:rPr>
        <w:t>Experienced Service Provider and Experienced Vendor.</w:t>
      </w:r>
    </w:p>
    <w:p w:rsidR="003D4135" w:rsidRDefault="003D4135" w:rsidP="003D4135">
      <w:pPr>
        <w:ind w:left="144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3D4135" w:rsidRDefault="003D4135" w:rsidP="003D4135">
      <w:pPr>
        <w:rPr>
          <w:b/>
          <w:sz w:val="24"/>
        </w:rPr>
      </w:pPr>
    </w:p>
    <w:p w:rsidR="003D4135" w:rsidRDefault="003D4135" w:rsidP="003D4135">
      <w:pPr>
        <w:rPr>
          <w:b/>
          <w:sz w:val="24"/>
        </w:rPr>
      </w:pPr>
    </w:p>
    <w:p w:rsidR="003D4135" w:rsidRDefault="003D4135" w:rsidP="003D4135">
      <w:pPr>
        <w:ind w:left="144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3D4135" w:rsidRPr="00E45280" w:rsidRDefault="003D4135" w:rsidP="003D4135">
      <w:pPr>
        <w:ind w:left="2160"/>
        <w:rPr>
          <w:sz w:val="24"/>
        </w:rPr>
      </w:pPr>
      <w:r>
        <w:rPr>
          <w:sz w:val="24"/>
        </w:rPr>
        <w:t xml:space="preserve">   </w:t>
      </w:r>
    </w:p>
    <w:p w:rsidR="00B61ABF" w:rsidRDefault="00B61ABF" w:rsidP="00521DF5">
      <w:pPr>
        <w:rPr>
          <w:sz w:val="24"/>
        </w:rPr>
      </w:pPr>
    </w:p>
    <w:p w:rsidR="00B61ABF" w:rsidRDefault="00B61ABF" w:rsidP="00521DF5">
      <w:pPr>
        <w:rPr>
          <w:sz w:val="24"/>
        </w:rPr>
      </w:pPr>
    </w:p>
    <w:p w:rsidR="00B61ABF" w:rsidRDefault="00B61ABF" w:rsidP="00521DF5">
      <w:pPr>
        <w:rPr>
          <w:sz w:val="24"/>
        </w:rPr>
      </w:pPr>
    </w:p>
    <w:p w:rsidR="003D4135" w:rsidRDefault="003D4135" w:rsidP="00521DF5">
      <w:pPr>
        <w:rPr>
          <w:sz w:val="24"/>
        </w:rPr>
      </w:pPr>
    </w:p>
    <w:p w:rsidR="003D4135" w:rsidRDefault="003D4135" w:rsidP="00521DF5">
      <w:pPr>
        <w:rPr>
          <w:sz w:val="24"/>
        </w:rPr>
      </w:pPr>
    </w:p>
    <w:p w:rsidR="00B61ABF" w:rsidRDefault="00B61ABF" w:rsidP="00521DF5">
      <w:pPr>
        <w:rPr>
          <w:sz w:val="24"/>
        </w:rPr>
      </w:pPr>
    </w:p>
    <w:p w:rsidR="00B61ABF" w:rsidRDefault="00B61ABF" w:rsidP="00B61ABF">
      <w:pPr>
        <w:pStyle w:val="Title"/>
        <w:rPr>
          <w:rFonts w:ascii="Arial" w:hAnsi="Arial"/>
        </w:rPr>
      </w:pPr>
      <w:r>
        <w:rPr>
          <w:rFonts w:ascii="Arial" w:hAnsi="Arial"/>
        </w:rPr>
        <w:t>LNPA Working Group Meeting Schedule</w:t>
      </w:r>
    </w:p>
    <w:p w:rsidR="00B61ABF" w:rsidRDefault="00B61ABF" w:rsidP="00B61ABF">
      <w:pPr>
        <w:pBdr>
          <w:bottom w:val="single" w:sz="6" w:space="1" w:color="auto"/>
        </w:pBdr>
        <w:jc w:val="center"/>
        <w:rPr>
          <w:b/>
          <w:sz w:val="24"/>
        </w:rPr>
      </w:pPr>
      <w:r>
        <w:rPr>
          <w:b/>
          <w:sz w:val="24"/>
        </w:rPr>
        <w:t>November 6-7, 2012</w:t>
      </w:r>
    </w:p>
    <w:p w:rsidR="00B61ABF" w:rsidRDefault="00B61ABF" w:rsidP="00B61ABF">
      <w:pPr>
        <w:pBdr>
          <w:bottom w:val="single" w:sz="6" w:space="1" w:color="auto"/>
        </w:pBdr>
        <w:jc w:val="center"/>
        <w:rPr>
          <w:b/>
          <w:sz w:val="24"/>
        </w:rPr>
      </w:pPr>
      <w:r>
        <w:rPr>
          <w:b/>
          <w:sz w:val="24"/>
        </w:rPr>
        <w:t>January 8 - 9, 2013</w:t>
      </w:r>
    </w:p>
    <w:p w:rsidR="00B61ABF" w:rsidRDefault="00B61ABF" w:rsidP="00B61ABF">
      <w:pPr>
        <w:jc w:val="center"/>
        <w:rPr>
          <w:b/>
          <w:sz w:val="24"/>
        </w:rPr>
      </w:pPr>
      <w:r>
        <w:rPr>
          <w:b/>
          <w:sz w:val="24"/>
        </w:rPr>
        <w:t xml:space="preserve">Hosted by </w:t>
      </w:r>
      <w:proofErr w:type="spellStart"/>
      <w:r>
        <w:rPr>
          <w:b/>
          <w:sz w:val="24"/>
        </w:rPr>
        <w:t>Telcordia</w:t>
      </w:r>
      <w:proofErr w:type="spellEnd"/>
      <w:r>
        <w:rPr>
          <w:b/>
          <w:sz w:val="24"/>
        </w:rPr>
        <w:t>/Ericsson</w:t>
      </w:r>
    </w:p>
    <w:p w:rsidR="00B61ABF" w:rsidRDefault="00B61ABF" w:rsidP="00B61ABF">
      <w:pPr>
        <w:jc w:val="center"/>
        <w:rPr>
          <w:b/>
          <w:sz w:val="24"/>
        </w:rPr>
      </w:pPr>
      <w:r>
        <w:rPr>
          <w:b/>
          <w:sz w:val="24"/>
        </w:rPr>
        <w:t>Scottsdale Marriott Suites Old Town</w:t>
      </w:r>
    </w:p>
    <w:p w:rsidR="00B61ABF" w:rsidRDefault="00B61ABF" w:rsidP="00B61ABF">
      <w:pPr>
        <w:jc w:val="center"/>
        <w:rPr>
          <w:b/>
          <w:sz w:val="24"/>
        </w:rPr>
      </w:pPr>
      <w:r>
        <w:rPr>
          <w:b/>
          <w:sz w:val="24"/>
        </w:rPr>
        <w:t>7325 East 2</w:t>
      </w:r>
      <w:r w:rsidRPr="00477ADC">
        <w:rPr>
          <w:b/>
          <w:sz w:val="24"/>
          <w:vertAlign w:val="superscript"/>
        </w:rPr>
        <w:t>nd</w:t>
      </w:r>
      <w:r>
        <w:rPr>
          <w:b/>
          <w:sz w:val="24"/>
        </w:rPr>
        <w:t xml:space="preserve"> Street</w:t>
      </w:r>
    </w:p>
    <w:p w:rsidR="00B61ABF" w:rsidRDefault="00B61ABF" w:rsidP="00B61ABF">
      <w:pPr>
        <w:jc w:val="center"/>
        <w:rPr>
          <w:b/>
          <w:sz w:val="24"/>
        </w:rPr>
      </w:pPr>
      <w:r>
        <w:rPr>
          <w:b/>
          <w:sz w:val="24"/>
        </w:rPr>
        <w:t>Scottsdale, Arizona 85251</w:t>
      </w:r>
    </w:p>
    <w:p w:rsidR="00B61ABF" w:rsidRPr="000A0792" w:rsidRDefault="00B61ABF" w:rsidP="00B61ABF">
      <w:pPr>
        <w:autoSpaceDE w:val="0"/>
        <w:autoSpaceDN w:val="0"/>
        <w:adjustRightInd w:val="0"/>
        <w:rPr>
          <w:rFonts w:cs="Arial"/>
          <w:b/>
          <w:sz w:val="24"/>
          <w:szCs w:val="24"/>
        </w:rPr>
      </w:pPr>
    </w:p>
    <w:p w:rsidR="00B61ABF" w:rsidRDefault="00B61ABF" w:rsidP="00B61ABF">
      <w:pPr>
        <w:jc w:val="center"/>
        <w:rPr>
          <w:b/>
          <w:i/>
          <w:sz w:val="24"/>
        </w:rPr>
      </w:pPr>
      <w:r>
        <w:rPr>
          <w:b/>
          <w:i/>
          <w:sz w:val="24"/>
        </w:rPr>
        <w:t>Agenda</w:t>
      </w:r>
    </w:p>
    <w:p w:rsidR="00B61ABF" w:rsidRDefault="00B61ABF" w:rsidP="00B61ABF">
      <w:pPr>
        <w:jc w:val="center"/>
        <w:rPr>
          <w:b/>
          <w:i/>
          <w:sz w:val="24"/>
        </w:rPr>
      </w:pPr>
    </w:p>
    <w:p w:rsidR="00B61ABF" w:rsidRDefault="00B61ABF" w:rsidP="00B61ABF">
      <w:pPr>
        <w:jc w:val="center"/>
      </w:pPr>
    </w:p>
    <w:p w:rsidR="00B61ABF" w:rsidRDefault="00B61ABF" w:rsidP="00B61ABF">
      <w:pPr>
        <w:pStyle w:val="Heading5"/>
        <w:rPr>
          <w:rFonts w:ascii="Arial" w:hAnsi="Arial"/>
          <w:sz w:val="28"/>
        </w:rPr>
      </w:pPr>
      <w:r>
        <w:rPr>
          <w:rFonts w:ascii="Arial" w:hAnsi="Arial"/>
          <w:sz w:val="28"/>
        </w:rPr>
        <w:t>LNPA Working Group Architecture Planning Team (LNPA WG APT)</w:t>
      </w:r>
    </w:p>
    <w:p w:rsidR="00B61ABF" w:rsidRPr="006F4549" w:rsidRDefault="00B61ABF" w:rsidP="00B61ABF">
      <w:pPr>
        <w:rPr>
          <w:b/>
          <w:color w:val="FF0000"/>
          <w:sz w:val="28"/>
          <w:szCs w:val="28"/>
        </w:rPr>
      </w:pPr>
      <w:r>
        <w:rPr>
          <w:b/>
          <w:color w:val="FF0000"/>
          <w:sz w:val="28"/>
          <w:szCs w:val="28"/>
        </w:rPr>
        <w:t>(CONTINUED)</w:t>
      </w:r>
    </w:p>
    <w:p w:rsidR="00B61ABF" w:rsidRDefault="00B61ABF" w:rsidP="00B61ABF">
      <w:pPr>
        <w:pStyle w:val="Heading4"/>
        <w:rPr>
          <w:sz w:val="24"/>
        </w:rPr>
      </w:pPr>
      <w:r>
        <w:rPr>
          <w:sz w:val="24"/>
        </w:rPr>
        <w:t xml:space="preserve">Tuesday, </w:t>
      </w:r>
      <w:r w:rsidR="004A2C18">
        <w:rPr>
          <w:sz w:val="24"/>
        </w:rPr>
        <w:t>January 8, 2013</w:t>
      </w:r>
      <w:r>
        <w:rPr>
          <w:sz w:val="24"/>
        </w:rPr>
        <w:t xml:space="preserve">   9:00 AM – 5:00 PM (Mountain Time Zone) </w:t>
      </w:r>
    </w:p>
    <w:p w:rsidR="00B61ABF" w:rsidRDefault="00B61ABF" w:rsidP="00B61ABF">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61ABF" w:rsidRDefault="00B61ABF" w:rsidP="00521DF5">
      <w:pPr>
        <w:rPr>
          <w:sz w:val="24"/>
        </w:rPr>
      </w:pPr>
    </w:p>
    <w:p w:rsidR="003D4135" w:rsidRPr="00FA6C59" w:rsidRDefault="003D4135" w:rsidP="003D4135">
      <w:pPr>
        <w:pStyle w:val="ListParagraph"/>
        <w:numPr>
          <w:ilvl w:val="0"/>
          <w:numId w:val="6"/>
        </w:numPr>
        <w:ind w:left="1620" w:hanging="180"/>
        <w:rPr>
          <w:b/>
          <w:sz w:val="24"/>
          <w:highlight w:val="cyan"/>
        </w:rPr>
      </w:pPr>
      <w:r w:rsidRPr="00FA6C59">
        <w:rPr>
          <w:b/>
          <w:sz w:val="24"/>
          <w:highlight w:val="cyan"/>
        </w:rPr>
        <w:t xml:space="preserve">Discussion of Alternative Interface (NANC Change Order 372) – All </w:t>
      </w:r>
    </w:p>
    <w:p w:rsidR="003D4135" w:rsidRPr="00FA6C59" w:rsidRDefault="003D4135" w:rsidP="003D4135">
      <w:pPr>
        <w:ind w:left="720" w:firstLine="720"/>
        <w:rPr>
          <w:b/>
          <w:color w:val="FF0000"/>
          <w:sz w:val="24"/>
          <w:highlight w:val="cyan"/>
        </w:rPr>
      </w:pPr>
      <w:r w:rsidRPr="00FA6C59">
        <w:rPr>
          <w:b/>
          <w:color w:val="FF0000"/>
          <w:sz w:val="24"/>
          <w:highlight w:val="cyan"/>
        </w:rPr>
        <w:t xml:space="preserve">   (ANY ADDITIONAL DOCUMENTATION WILL BE DISTRIBUTED SEPARATELY)</w:t>
      </w:r>
    </w:p>
    <w:p w:rsidR="003D4135" w:rsidRDefault="003D4135" w:rsidP="003D4135">
      <w:pPr>
        <w:rPr>
          <w:b/>
          <w:sz w:val="24"/>
          <w:szCs w:val="24"/>
        </w:rPr>
      </w:pPr>
    </w:p>
    <w:p w:rsidR="003D4135" w:rsidRDefault="003D4135" w:rsidP="003D4135">
      <w:pPr>
        <w:ind w:left="2160"/>
        <w:rPr>
          <w:sz w:val="24"/>
          <w:szCs w:val="24"/>
        </w:rPr>
      </w:pPr>
      <w:r w:rsidRPr="0066534C">
        <w:rPr>
          <w:b/>
          <w:sz w:val="24"/>
          <w:szCs w:val="24"/>
          <w:highlight w:val="yellow"/>
        </w:rPr>
        <w:t>Action Item 110612-APT-01:</w:t>
      </w:r>
      <w:r w:rsidRPr="0066534C">
        <w:rPr>
          <w:sz w:val="24"/>
          <w:szCs w:val="24"/>
          <w:highlight w:val="yellow"/>
        </w:rPr>
        <w:t xml:space="preserve">  Regarding the attached slide deck describing the XML interface specification under development (NANC 372)</w:t>
      </w:r>
      <w:proofErr w:type="gramStart"/>
      <w:r w:rsidRPr="0066534C">
        <w:rPr>
          <w:sz w:val="24"/>
          <w:szCs w:val="24"/>
          <w:highlight w:val="yellow"/>
        </w:rPr>
        <w:t xml:space="preserve">,  </w:t>
      </w:r>
      <w:r w:rsidRPr="0066534C">
        <w:rPr>
          <w:color w:val="FF0000"/>
          <w:sz w:val="24"/>
          <w:szCs w:val="24"/>
          <w:highlight w:val="yellow"/>
        </w:rPr>
        <w:t>LNPA</w:t>
      </w:r>
      <w:proofErr w:type="gramEnd"/>
      <w:r w:rsidRPr="0066534C">
        <w:rPr>
          <w:color w:val="FF0000"/>
          <w:sz w:val="24"/>
          <w:szCs w:val="24"/>
          <w:highlight w:val="yellow"/>
        </w:rPr>
        <w:t xml:space="preserve"> WG APT Participants</w:t>
      </w:r>
      <w:r w:rsidRPr="0066534C">
        <w:rPr>
          <w:sz w:val="24"/>
          <w:szCs w:val="24"/>
          <w:highlight w:val="yellow"/>
        </w:rPr>
        <w:t xml:space="preserve"> are to discuss internally the proposal that the NPAC system will allow multiple concurrent incoming HTTPS (server) connections for both SOA and LSMS systems up to a tunable limit.  Discussion will take place at the January 2013 APT meeting to determine if the added ordering complexity of multiple concurrent connections is acceptable or if we only want to allow a single connection.  </w:t>
      </w:r>
      <w:proofErr w:type="gramStart"/>
      <w:r w:rsidRPr="0066534C">
        <w:rPr>
          <w:sz w:val="24"/>
          <w:szCs w:val="24"/>
          <w:highlight w:val="yellow"/>
        </w:rPr>
        <w:t>See slide 6 in the attached for reference.</w:t>
      </w:r>
      <w:proofErr w:type="gramEnd"/>
    </w:p>
    <w:p w:rsidR="003D4135" w:rsidRPr="00830ABA" w:rsidRDefault="003D4135" w:rsidP="003D4135">
      <w:pPr>
        <w:rPr>
          <w:sz w:val="24"/>
          <w:szCs w:val="24"/>
        </w:rPr>
      </w:pPr>
      <w:r>
        <w:rPr>
          <w:sz w:val="24"/>
          <w:szCs w:val="24"/>
        </w:rPr>
        <w:t xml:space="preserve"> </w:t>
      </w:r>
    </w:p>
    <w:p w:rsidR="003D4135" w:rsidRDefault="003D4135" w:rsidP="003D4135">
      <w:pPr>
        <w:rPr>
          <w:b/>
          <w:snapToGrid w:val="0"/>
          <w:sz w:val="24"/>
          <w:szCs w:val="24"/>
          <w:highlight w:val="yellow"/>
        </w:rPr>
      </w:pPr>
    </w:p>
    <w:p w:rsidR="003D4135" w:rsidRDefault="003D4135" w:rsidP="003D4135">
      <w:pPr>
        <w:ind w:left="2160"/>
        <w:rPr>
          <w:sz w:val="24"/>
          <w:szCs w:val="24"/>
        </w:rPr>
      </w:pPr>
      <w:r w:rsidRPr="0066534C">
        <w:rPr>
          <w:b/>
          <w:sz w:val="24"/>
          <w:szCs w:val="24"/>
          <w:highlight w:val="yellow"/>
        </w:rPr>
        <w:t>Action Item 110612-APT-02:</w:t>
      </w:r>
      <w:r w:rsidRPr="0066534C">
        <w:rPr>
          <w:sz w:val="24"/>
          <w:szCs w:val="24"/>
          <w:highlight w:val="yellow"/>
        </w:rPr>
        <w:t xml:space="preserve">  Regarding the attached XML Interface Specification (XIS), </w:t>
      </w:r>
      <w:r w:rsidRPr="0066534C">
        <w:rPr>
          <w:color w:val="FF0000"/>
          <w:sz w:val="24"/>
          <w:szCs w:val="24"/>
          <w:highlight w:val="yellow"/>
        </w:rPr>
        <w:t xml:space="preserve">LNPA  </w:t>
      </w:r>
      <w:r w:rsidRPr="0066534C">
        <w:rPr>
          <w:color w:val="FF0000"/>
          <w:sz w:val="24"/>
          <w:szCs w:val="24"/>
          <w:highlight w:val="yellow"/>
        </w:rPr>
        <w:tab/>
        <w:t xml:space="preserve">WG APT Participants </w:t>
      </w:r>
      <w:r w:rsidRPr="0066534C">
        <w:rPr>
          <w:sz w:val="24"/>
          <w:szCs w:val="24"/>
          <w:highlight w:val="yellow"/>
        </w:rPr>
        <w:t>are to</w:t>
      </w:r>
      <w:r w:rsidRPr="00270AEC">
        <w:rPr>
          <w:sz w:val="24"/>
          <w:szCs w:val="24"/>
        </w:rPr>
        <w:t>:</w:t>
      </w:r>
    </w:p>
    <w:p w:rsidR="003D4135" w:rsidRDefault="003D4135" w:rsidP="003D4135">
      <w:pPr>
        <w:ind w:left="1440" w:firstLine="720"/>
        <w:rPr>
          <w:sz w:val="24"/>
          <w:szCs w:val="24"/>
        </w:rPr>
      </w:pPr>
    </w:p>
    <w:p w:rsidR="003D4135" w:rsidRDefault="003D4135" w:rsidP="003D4135">
      <w:pPr>
        <w:rPr>
          <w:sz w:val="24"/>
          <w:szCs w:val="24"/>
        </w:rPr>
      </w:pPr>
      <w:r>
        <w:rPr>
          <w:sz w:val="24"/>
          <w:szCs w:val="24"/>
        </w:rPr>
        <w:tab/>
      </w:r>
      <w:r>
        <w:rPr>
          <w:sz w:val="24"/>
          <w:szCs w:val="24"/>
        </w:rPr>
        <w:tab/>
      </w:r>
      <w:r>
        <w:rPr>
          <w:sz w:val="24"/>
          <w:szCs w:val="24"/>
        </w:rPr>
        <w:tab/>
      </w:r>
      <w:r>
        <w:rPr>
          <w:sz w:val="24"/>
          <w:szCs w:val="24"/>
        </w:rPr>
        <w:tab/>
      </w:r>
      <w:r>
        <w:rPr>
          <w:sz w:val="24"/>
          <w:szCs w:val="24"/>
        </w:rPr>
        <w:tab/>
      </w:r>
      <w:r w:rsidRPr="00CE48F8">
        <w:rPr>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418623362" r:id="rId8">
            <o:FieldCodes>\s</o:FieldCodes>
          </o:OLEObject>
        </w:object>
      </w:r>
    </w:p>
    <w:p w:rsidR="003D4135" w:rsidRPr="00270AEC" w:rsidRDefault="003D4135" w:rsidP="003D4135">
      <w:pPr>
        <w:rPr>
          <w:sz w:val="24"/>
          <w:szCs w:val="24"/>
        </w:rPr>
      </w:pPr>
    </w:p>
    <w:p w:rsidR="003D4135" w:rsidRPr="006B414F" w:rsidRDefault="003D4135" w:rsidP="003D4135">
      <w:pPr>
        <w:pStyle w:val="ListParagraph"/>
        <w:numPr>
          <w:ilvl w:val="0"/>
          <w:numId w:val="16"/>
        </w:numPr>
        <w:rPr>
          <w:rFonts w:ascii="Times New Roman" w:hAnsi="Times New Roman"/>
          <w:sz w:val="24"/>
          <w:szCs w:val="24"/>
        </w:rPr>
      </w:pPr>
      <w:proofErr w:type="gramStart"/>
      <w:r w:rsidRPr="006B414F">
        <w:rPr>
          <w:rFonts w:ascii="Times New Roman" w:hAnsi="Times New Roman"/>
          <w:sz w:val="24"/>
          <w:szCs w:val="24"/>
        </w:rPr>
        <w:t>explore</w:t>
      </w:r>
      <w:proofErr w:type="gramEnd"/>
      <w:r w:rsidRPr="006B414F">
        <w:rPr>
          <w:rFonts w:ascii="Times New Roman" w:hAnsi="Times New Roman"/>
          <w:sz w:val="24"/>
          <w:szCs w:val="24"/>
        </w:rPr>
        <w:t xml:space="preserve"> the scenarios where access denied can be returned as discussed in Section 2.6.</w:t>
      </w:r>
    </w:p>
    <w:p w:rsidR="003D4135" w:rsidRPr="006B414F" w:rsidRDefault="003D4135" w:rsidP="003D4135">
      <w:pPr>
        <w:pStyle w:val="ListParagraph"/>
        <w:numPr>
          <w:ilvl w:val="0"/>
          <w:numId w:val="16"/>
        </w:numPr>
        <w:rPr>
          <w:rFonts w:ascii="Times New Roman" w:hAnsi="Times New Roman"/>
          <w:sz w:val="24"/>
          <w:szCs w:val="24"/>
        </w:rPr>
      </w:pPr>
      <w:proofErr w:type="gramStart"/>
      <w:r w:rsidRPr="006B414F">
        <w:rPr>
          <w:rFonts w:ascii="Times New Roman" w:hAnsi="Times New Roman"/>
          <w:sz w:val="24"/>
          <w:szCs w:val="24"/>
        </w:rPr>
        <w:t>review</w:t>
      </w:r>
      <w:proofErr w:type="gramEnd"/>
      <w:r w:rsidRPr="006B414F">
        <w:rPr>
          <w:rFonts w:ascii="Times New Roman" w:hAnsi="Times New Roman"/>
          <w:sz w:val="24"/>
          <w:szCs w:val="24"/>
        </w:rPr>
        <w:t xml:space="preserve"> security Sections 2.2 and 3.  </w:t>
      </w:r>
    </w:p>
    <w:p w:rsidR="003D4135" w:rsidRPr="006B414F" w:rsidRDefault="003D4135" w:rsidP="003D4135">
      <w:pPr>
        <w:pStyle w:val="ListParagraph"/>
        <w:numPr>
          <w:ilvl w:val="0"/>
          <w:numId w:val="16"/>
        </w:numPr>
        <w:rPr>
          <w:rFonts w:ascii="Times New Roman" w:hAnsi="Times New Roman"/>
          <w:sz w:val="24"/>
          <w:szCs w:val="24"/>
        </w:rPr>
      </w:pPr>
      <w:proofErr w:type="gramStart"/>
      <w:r w:rsidRPr="006B414F">
        <w:rPr>
          <w:rFonts w:ascii="Times New Roman" w:hAnsi="Times New Roman"/>
          <w:sz w:val="24"/>
          <w:szCs w:val="24"/>
        </w:rPr>
        <w:t>review</w:t>
      </w:r>
      <w:proofErr w:type="gramEnd"/>
      <w:r w:rsidRPr="006B414F">
        <w:rPr>
          <w:rFonts w:ascii="Times New Roman" w:hAnsi="Times New Roman"/>
          <w:sz w:val="24"/>
          <w:szCs w:val="24"/>
        </w:rPr>
        <w:t xml:space="preserve"> Section 5.2 regarding if an API Key is needed and the frequency of API Key changes. </w:t>
      </w:r>
    </w:p>
    <w:p w:rsidR="003D4135" w:rsidRPr="00695A2D" w:rsidRDefault="003D4135" w:rsidP="003D4135">
      <w:pPr>
        <w:pStyle w:val="ListParagraph"/>
        <w:ind w:firstLine="720"/>
        <w:rPr>
          <w:rFonts w:ascii="Times New Roman" w:hAnsi="Times New Roman"/>
          <w:szCs w:val="24"/>
        </w:rPr>
      </w:pPr>
    </w:p>
    <w:p w:rsidR="003D4135" w:rsidRDefault="003D4135" w:rsidP="003D4135">
      <w:pPr>
        <w:rPr>
          <w:b/>
          <w:color w:val="FF0000"/>
          <w:sz w:val="24"/>
        </w:rPr>
      </w:pPr>
    </w:p>
    <w:p w:rsidR="003D4135" w:rsidRDefault="003D4135" w:rsidP="003D4135">
      <w:pPr>
        <w:rPr>
          <w:b/>
          <w:color w:val="FF0000"/>
          <w:sz w:val="24"/>
        </w:rPr>
      </w:pPr>
    </w:p>
    <w:p w:rsidR="003D4135" w:rsidRPr="0028755B" w:rsidRDefault="003D4135" w:rsidP="003D4135">
      <w:pPr>
        <w:rPr>
          <w:b/>
          <w:color w:val="FF0000"/>
          <w:sz w:val="24"/>
        </w:rPr>
      </w:pPr>
      <w:r w:rsidRPr="005C66CF">
        <w:rPr>
          <w:b/>
          <w:color w:val="FF0000"/>
          <w:sz w:val="24"/>
        </w:rPr>
        <w:t>11:30 – 1:00</w:t>
      </w:r>
      <w:r>
        <w:rPr>
          <w:b/>
          <w:color w:val="FF0000"/>
          <w:sz w:val="24"/>
        </w:rPr>
        <w:t xml:space="preserve"> – Lunch</w:t>
      </w:r>
    </w:p>
    <w:p w:rsidR="007B2A25" w:rsidRPr="007B2A25" w:rsidRDefault="007B2A25" w:rsidP="003A7399">
      <w:pPr>
        <w:rPr>
          <w:b/>
          <w:sz w:val="24"/>
        </w:rPr>
      </w:pPr>
    </w:p>
    <w:p w:rsidR="007C48A2" w:rsidRDefault="007C48A2" w:rsidP="007C48A2">
      <w:pPr>
        <w:rPr>
          <w:b/>
          <w:sz w:val="24"/>
          <w:highlight w:val="yellow"/>
        </w:rPr>
      </w:pPr>
    </w:p>
    <w:p w:rsidR="0066534C" w:rsidRDefault="0066534C" w:rsidP="007C48A2">
      <w:pPr>
        <w:rPr>
          <w:b/>
          <w:sz w:val="24"/>
          <w:highlight w:val="yellow"/>
        </w:rPr>
      </w:pPr>
    </w:p>
    <w:p w:rsidR="004102F7" w:rsidRPr="00E45280" w:rsidRDefault="004102F7" w:rsidP="00BD2365">
      <w:pPr>
        <w:ind w:left="2160"/>
        <w:rPr>
          <w:sz w:val="24"/>
        </w:rPr>
      </w:pPr>
      <w:r>
        <w:rPr>
          <w:sz w:val="24"/>
        </w:rPr>
        <w:t xml:space="preserve">   </w:t>
      </w:r>
    </w:p>
    <w:p w:rsidR="00521DF5" w:rsidRDefault="006F4549" w:rsidP="00980053">
      <w:pPr>
        <w:rPr>
          <w:b/>
          <w:sz w:val="24"/>
          <w:szCs w:val="24"/>
        </w:rPr>
      </w:pPr>
      <w:r w:rsidRPr="0028755B">
        <w:rPr>
          <w:b/>
          <w:snapToGrid w:val="0"/>
          <w:color w:val="365F91" w:themeColor="accent1" w:themeShade="BF"/>
          <w:sz w:val="24"/>
          <w:szCs w:val="24"/>
        </w:rPr>
        <w:tab/>
      </w:r>
    </w:p>
    <w:p w:rsidR="006F4549" w:rsidRDefault="006F4549" w:rsidP="006F4549">
      <w:pPr>
        <w:pStyle w:val="Title"/>
        <w:rPr>
          <w:rFonts w:ascii="Arial" w:hAnsi="Arial"/>
        </w:rPr>
      </w:pPr>
      <w:r>
        <w:rPr>
          <w:rFonts w:ascii="Arial" w:hAnsi="Arial"/>
        </w:rPr>
        <w:lastRenderedPageBreak/>
        <w:t>LNPA Working Group Meeting Schedule</w:t>
      </w:r>
    </w:p>
    <w:p w:rsidR="006F4549" w:rsidRDefault="006F4549" w:rsidP="006F4549">
      <w:pPr>
        <w:pBdr>
          <w:bottom w:val="single" w:sz="6" w:space="1" w:color="auto"/>
        </w:pBdr>
        <w:jc w:val="center"/>
        <w:rPr>
          <w:b/>
          <w:sz w:val="24"/>
        </w:rPr>
      </w:pPr>
      <w:r>
        <w:rPr>
          <w:b/>
          <w:sz w:val="24"/>
        </w:rPr>
        <w:t>November 6-7, 2012</w:t>
      </w:r>
    </w:p>
    <w:p w:rsidR="00477ADC" w:rsidRDefault="00477ADC" w:rsidP="00477ADC">
      <w:pPr>
        <w:pBdr>
          <w:bottom w:val="single" w:sz="6" w:space="1" w:color="auto"/>
        </w:pBdr>
        <w:jc w:val="center"/>
        <w:rPr>
          <w:b/>
          <w:sz w:val="24"/>
        </w:rPr>
      </w:pPr>
      <w:r>
        <w:rPr>
          <w:b/>
          <w:sz w:val="24"/>
        </w:rPr>
        <w:t>January 8 - 9, 2013</w:t>
      </w:r>
    </w:p>
    <w:p w:rsidR="00477ADC" w:rsidRDefault="00477ADC" w:rsidP="00477ADC">
      <w:pPr>
        <w:jc w:val="center"/>
        <w:rPr>
          <w:b/>
          <w:sz w:val="24"/>
        </w:rPr>
      </w:pPr>
      <w:r>
        <w:rPr>
          <w:b/>
          <w:sz w:val="24"/>
        </w:rPr>
        <w:t xml:space="preserve">Hosted by </w:t>
      </w:r>
      <w:proofErr w:type="spellStart"/>
      <w:r>
        <w:rPr>
          <w:b/>
          <w:sz w:val="24"/>
        </w:rPr>
        <w:t>Telcordia</w:t>
      </w:r>
      <w:proofErr w:type="spellEnd"/>
      <w:r>
        <w:rPr>
          <w:b/>
          <w:sz w:val="24"/>
        </w:rPr>
        <w:t>/Ericsson</w:t>
      </w:r>
    </w:p>
    <w:p w:rsidR="00477ADC" w:rsidRDefault="00477ADC" w:rsidP="00477ADC">
      <w:pPr>
        <w:jc w:val="center"/>
        <w:rPr>
          <w:b/>
          <w:sz w:val="24"/>
        </w:rPr>
      </w:pPr>
      <w:r>
        <w:rPr>
          <w:b/>
          <w:sz w:val="24"/>
        </w:rPr>
        <w:t>Scottsdale Marriott Suites Old Town</w:t>
      </w:r>
    </w:p>
    <w:p w:rsidR="00477ADC" w:rsidRDefault="00477ADC" w:rsidP="00477ADC">
      <w:pPr>
        <w:jc w:val="center"/>
        <w:rPr>
          <w:b/>
          <w:sz w:val="24"/>
        </w:rPr>
      </w:pPr>
      <w:r>
        <w:rPr>
          <w:b/>
          <w:sz w:val="24"/>
        </w:rPr>
        <w:t>7325 East 2</w:t>
      </w:r>
      <w:r w:rsidRPr="00477ADC">
        <w:rPr>
          <w:b/>
          <w:sz w:val="24"/>
          <w:vertAlign w:val="superscript"/>
        </w:rPr>
        <w:t>nd</w:t>
      </w:r>
      <w:r>
        <w:rPr>
          <w:b/>
          <w:sz w:val="24"/>
        </w:rPr>
        <w:t xml:space="preserve"> Street</w:t>
      </w:r>
    </w:p>
    <w:p w:rsidR="00477ADC" w:rsidRDefault="00477ADC" w:rsidP="00477ADC">
      <w:pPr>
        <w:jc w:val="center"/>
        <w:rPr>
          <w:b/>
          <w:sz w:val="24"/>
        </w:rPr>
      </w:pPr>
      <w:r>
        <w:rPr>
          <w:b/>
          <w:sz w:val="24"/>
        </w:rPr>
        <w:t>Scottsdale, Arizona 85251</w:t>
      </w:r>
    </w:p>
    <w:p w:rsidR="006F4549" w:rsidRPr="000A0792" w:rsidRDefault="006F4549" w:rsidP="006F4549">
      <w:pPr>
        <w:autoSpaceDE w:val="0"/>
        <w:autoSpaceDN w:val="0"/>
        <w:adjustRightInd w:val="0"/>
        <w:rPr>
          <w:rFonts w:cs="Arial"/>
          <w:b/>
          <w:sz w:val="24"/>
          <w:szCs w:val="24"/>
        </w:rPr>
      </w:pPr>
    </w:p>
    <w:p w:rsidR="006F4549" w:rsidRDefault="006F4549" w:rsidP="006F4549">
      <w:pPr>
        <w:jc w:val="center"/>
      </w:pPr>
      <w:r>
        <w:rPr>
          <w:b/>
          <w:i/>
          <w:sz w:val="24"/>
        </w:rPr>
        <w:t>Agenda</w:t>
      </w:r>
    </w:p>
    <w:p w:rsidR="006F4549" w:rsidRPr="003A7399" w:rsidRDefault="006F4549" w:rsidP="006F4549">
      <w:pPr>
        <w:pStyle w:val="Heading5"/>
        <w:rPr>
          <w:rFonts w:ascii="Arial" w:hAnsi="Arial"/>
          <w:sz w:val="24"/>
          <w:szCs w:val="24"/>
        </w:rPr>
      </w:pPr>
    </w:p>
    <w:p w:rsidR="006F4549" w:rsidRDefault="006F4549" w:rsidP="006F4549">
      <w:pPr>
        <w:pStyle w:val="Heading5"/>
        <w:rPr>
          <w:rFonts w:ascii="Arial" w:hAnsi="Arial"/>
          <w:sz w:val="28"/>
        </w:rPr>
      </w:pPr>
      <w:r>
        <w:rPr>
          <w:rFonts w:ascii="Arial" w:hAnsi="Arial"/>
          <w:sz w:val="28"/>
        </w:rPr>
        <w:t>LNPA Working Group Architecture Planning Team (LNPA WG APT)</w:t>
      </w:r>
    </w:p>
    <w:p w:rsidR="006F4549" w:rsidRPr="006F4549" w:rsidRDefault="006F4549" w:rsidP="006F4549">
      <w:pPr>
        <w:rPr>
          <w:b/>
          <w:color w:val="FF0000"/>
          <w:sz w:val="28"/>
          <w:szCs w:val="28"/>
        </w:rPr>
      </w:pPr>
      <w:r>
        <w:rPr>
          <w:b/>
          <w:color w:val="FF0000"/>
          <w:sz w:val="28"/>
          <w:szCs w:val="28"/>
        </w:rPr>
        <w:t>(CONTINUED)</w:t>
      </w:r>
    </w:p>
    <w:p w:rsidR="006F4549" w:rsidRDefault="006F4549" w:rsidP="006F4549">
      <w:pPr>
        <w:pStyle w:val="Heading4"/>
        <w:rPr>
          <w:sz w:val="24"/>
        </w:rPr>
      </w:pPr>
      <w:r>
        <w:rPr>
          <w:sz w:val="24"/>
        </w:rPr>
        <w:t xml:space="preserve">Tuesday, </w:t>
      </w:r>
      <w:r w:rsidR="004A2C18">
        <w:rPr>
          <w:sz w:val="24"/>
        </w:rPr>
        <w:t>January 8</w:t>
      </w:r>
      <w:r>
        <w:rPr>
          <w:sz w:val="24"/>
        </w:rPr>
        <w:t>, 2</w:t>
      </w:r>
      <w:r w:rsidR="004A2C18">
        <w:rPr>
          <w:sz w:val="24"/>
        </w:rPr>
        <w:t>018</w:t>
      </w:r>
      <w:r w:rsidR="00B01137">
        <w:rPr>
          <w:sz w:val="24"/>
        </w:rPr>
        <w:t xml:space="preserve">   9:00 AM – 5:00 PM (Mountain</w:t>
      </w:r>
      <w:r w:rsidR="003A44E2">
        <w:rPr>
          <w:sz w:val="24"/>
        </w:rPr>
        <w:t xml:space="preserve"> </w:t>
      </w:r>
      <w:r>
        <w:rPr>
          <w:sz w:val="24"/>
        </w:rPr>
        <w:t xml:space="preserve">Time Zone) </w:t>
      </w:r>
    </w:p>
    <w:p w:rsidR="006F4549" w:rsidRDefault="006F4549" w:rsidP="006F4549">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6B414F" w:rsidRPr="006B414F" w:rsidRDefault="006B414F" w:rsidP="006B414F"/>
    <w:p w:rsidR="0028755B" w:rsidRDefault="0028755B" w:rsidP="00980053">
      <w:pPr>
        <w:rPr>
          <w:b/>
          <w:sz w:val="24"/>
          <w:szCs w:val="24"/>
        </w:rPr>
      </w:pPr>
    </w:p>
    <w:p w:rsidR="004102F7" w:rsidRDefault="004102F7" w:rsidP="00BD2365">
      <w:pPr>
        <w:pStyle w:val="Title"/>
        <w:jc w:val="left"/>
        <w:rPr>
          <w:rFonts w:ascii="Arial" w:hAnsi="Arial"/>
          <w:color w:val="FF0000"/>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w:t>
      </w:r>
      <w:r w:rsidR="00F31ADC">
        <w:rPr>
          <w:rFonts w:ascii="Arial" w:hAnsi="Arial"/>
        </w:rPr>
        <w:t xml:space="preserve"> </w:t>
      </w:r>
      <w:r w:rsidR="00F31ADC">
        <w:rPr>
          <w:rFonts w:ascii="Arial" w:hAnsi="Arial"/>
          <w:color w:val="FF0000"/>
        </w:rPr>
        <w:t>(IF NECESSARY)</w:t>
      </w:r>
      <w:r>
        <w:rPr>
          <w:rFonts w:ascii="Arial" w:hAnsi="Arial"/>
        </w:rPr>
        <w:t xml:space="preserve"> – All</w:t>
      </w:r>
    </w:p>
    <w:p w:rsidR="003A7399" w:rsidRDefault="003A7399" w:rsidP="00BD2365">
      <w:pPr>
        <w:pStyle w:val="Title"/>
        <w:jc w:val="left"/>
        <w:rPr>
          <w:rFonts w:ascii="Arial" w:hAnsi="Arial"/>
        </w:rPr>
      </w:pPr>
    </w:p>
    <w:p w:rsidR="00142BF2" w:rsidRPr="00ED4BA5" w:rsidRDefault="00142BF2" w:rsidP="00142BF2">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p w:rsidR="00142BF2" w:rsidRDefault="00142BF2" w:rsidP="00142BF2">
      <w:pPr>
        <w:ind w:left="1440" w:firstLine="720"/>
        <w:rPr>
          <w:b/>
          <w:color w:val="FF0000"/>
          <w:sz w:val="24"/>
        </w:rPr>
      </w:pPr>
    </w:p>
    <w:p w:rsidR="00142BF2" w:rsidRDefault="00142BF2" w:rsidP="00142BF2">
      <w:pPr>
        <w:ind w:left="1440" w:firstLine="720"/>
        <w:rPr>
          <w:b/>
          <w:color w:val="FF0000"/>
          <w:sz w:val="24"/>
        </w:rPr>
      </w:pPr>
      <w:r>
        <w:rPr>
          <w:b/>
          <w:color w:val="FF0000"/>
          <w:sz w:val="24"/>
        </w:rPr>
        <w:tab/>
      </w:r>
      <w:bookmarkStart w:id="1" w:name="_MON_1415439186"/>
      <w:bookmarkEnd w:id="1"/>
      <w:r w:rsidR="00DE00CA" w:rsidRPr="00C45CA9">
        <w:rPr>
          <w:b/>
          <w:color w:val="FF0000"/>
          <w:sz w:val="24"/>
        </w:rPr>
        <w:object w:dxaOrig="1539" w:dyaOrig="996">
          <v:shape id="_x0000_i1026" type="#_x0000_t75" style="width:77.25pt;height:49.5pt" o:ole="">
            <v:imagedata r:id="rId9" o:title=""/>
          </v:shape>
          <o:OLEObject Type="Embed" ProgID="Word.Document.12" ShapeID="_x0000_i1026" DrawAspect="Icon" ObjectID="_1418623363" r:id="rId10">
            <o:FieldCodes>\s</o:FieldCodes>
          </o:OLEObject>
        </w:object>
      </w:r>
    </w:p>
    <w:p w:rsidR="00142BF2" w:rsidRDefault="00142BF2"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7B0A07" w:rsidRDefault="007B0A07" w:rsidP="007B0A07">
      <w:pPr>
        <w:rPr>
          <w:b/>
          <w:sz w:val="24"/>
        </w:rPr>
      </w:pPr>
    </w:p>
    <w:p w:rsidR="007B0A07" w:rsidRPr="003A7399" w:rsidRDefault="007B0A07" w:rsidP="007B0A07">
      <w:pPr>
        <w:pStyle w:val="Title"/>
        <w:jc w:val="left"/>
        <w:rPr>
          <w:rFonts w:ascii="Arial" w:hAnsi="Arial"/>
          <w:color w:val="FF0000"/>
        </w:rPr>
      </w:pPr>
      <w:r>
        <w:rPr>
          <w:rFonts w:ascii="Arial" w:hAnsi="Arial"/>
          <w:color w:val="FF0000"/>
        </w:rPr>
        <w:tab/>
      </w:r>
      <w:r>
        <w:rPr>
          <w:rFonts w:ascii="Arial" w:hAnsi="Arial"/>
          <w:color w:val="FF0000"/>
        </w:rPr>
        <w:tab/>
        <w:t>- Adjourn APT Meeting</w:t>
      </w: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DE00CA" w:rsidRDefault="00FD2B39" w:rsidP="007B0A07">
      <w:pPr>
        <w:rPr>
          <w:b/>
          <w:sz w:val="24"/>
        </w:rPr>
      </w:pPr>
      <w:r>
        <w:rPr>
          <w:b/>
          <w:sz w:val="24"/>
        </w:rPr>
        <w:t xml:space="preserve">                        </w:t>
      </w:r>
    </w:p>
    <w:p w:rsidR="00DE00CA" w:rsidRDefault="00DE00CA" w:rsidP="007B0A07">
      <w:pPr>
        <w:rPr>
          <w:b/>
          <w:sz w:val="24"/>
        </w:rPr>
      </w:pPr>
    </w:p>
    <w:p w:rsidR="00F903C8" w:rsidRDefault="00F903C8" w:rsidP="007B0A07">
      <w:pPr>
        <w:rPr>
          <w:b/>
          <w:sz w:val="24"/>
        </w:rPr>
      </w:pPr>
    </w:p>
    <w:p w:rsidR="00F903C8" w:rsidRDefault="00F903C8" w:rsidP="007B0A07">
      <w:pPr>
        <w:rPr>
          <w:b/>
          <w:sz w:val="24"/>
        </w:rPr>
      </w:pPr>
    </w:p>
    <w:p w:rsidR="0050609D" w:rsidRDefault="0050609D" w:rsidP="007B0A07">
      <w:pPr>
        <w:rPr>
          <w:b/>
          <w:sz w:val="24"/>
        </w:rPr>
      </w:pP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DB71F2" w:rsidRDefault="00DB71F2" w:rsidP="00DB71F2">
      <w:pPr>
        <w:pStyle w:val="Title"/>
        <w:rPr>
          <w:rFonts w:ascii="Arial" w:hAnsi="Arial"/>
        </w:rPr>
      </w:pPr>
      <w:r>
        <w:rPr>
          <w:rFonts w:ascii="Arial" w:hAnsi="Arial"/>
        </w:rPr>
        <w:lastRenderedPageBreak/>
        <w:t>LNPA Working Group Meeting Schedule</w:t>
      </w:r>
    </w:p>
    <w:p w:rsidR="00477ADC" w:rsidRDefault="00477ADC" w:rsidP="00477ADC">
      <w:pPr>
        <w:pBdr>
          <w:bottom w:val="single" w:sz="6" w:space="1" w:color="auto"/>
        </w:pBdr>
        <w:jc w:val="center"/>
        <w:rPr>
          <w:b/>
          <w:sz w:val="24"/>
        </w:rPr>
      </w:pPr>
      <w:r>
        <w:rPr>
          <w:b/>
          <w:sz w:val="24"/>
        </w:rPr>
        <w:t>January 8 - 9, 2013</w:t>
      </w:r>
    </w:p>
    <w:p w:rsidR="00477ADC" w:rsidRDefault="00477ADC" w:rsidP="00477ADC">
      <w:pPr>
        <w:jc w:val="center"/>
        <w:rPr>
          <w:b/>
          <w:sz w:val="24"/>
        </w:rPr>
      </w:pPr>
      <w:r>
        <w:rPr>
          <w:b/>
          <w:sz w:val="24"/>
        </w:rPr>
        <w:t xml:space="preserve">Hosted by </w:t>
      </w:r>
      <w:proofErr w:type="spellStart"/>
      <w:r>
        <w:rPr>
          <w:b/>
          <w:sz w:val="24"/>
        </w:rPr>
        <w:t>Telcordia</w:t>
      </w:r>
      <w:proofErr w:type="spellEnd"/>
      <w:r>
        <w:rPr>
          <w:b/>
          <w:sz w:val="24"/>
        </w:rPr>
        <w:t>/Ericsson</w:t>
      </w:r>
    </w:p>
    <w:p w:rsidR="00477ADC" w:rsidRDefault="00477ADC" w:rsidP="00477ADC">
      <w:pPr>
        <w:jc w:val="center"/>
        <w:rPr>
          <w:b/>
          <w:sz w:val="24"/>
        </w:rPr>
      </w:pPr>
      <w:r>
        <w:rPr>
          <w:b/>
          <w:sz w:val="24"/>
        </w:rPr>
        <w:t>Scottsdale Marriott Suites Old Town</w:t>
      </w:r>
    </w:p>
    <w:p w:rsidR="00477ADC" w:rsidRDefault="00477ADC" w:rsidP="00477ADC">
      <w:pPr>
        <w:jc w:val="center"/>
        <w:rPr>
          <w:b/>
          <w:sz w:val="24"/>
        </w:rPr>
      </w:pPr>
      <w:r>
        <w:rPr>
          <w:b/>
          <w:sz w:val="24"/>
        </w:rPr>
        <w:t>7325 East 2</w:t>
      </w:r>
      <w:r w:rsidRPr="00477ADC">
        <w:rPr>
          <w:b/>
          <w:sz w:val="24"/>
          <w:vertAlign w:val="superscript"/>
        </w:rPr>
        <w:t>nd</w:t>
      </w:r>
      <w:r>
        <w:rPr>
          <w:b/>
          <w:sz w:val="24"/>
        </w:rPr>
        <w:t xml:space="preserve"> Street</w:t>
      </w:r>
    </w:p>
    <w:p w:rsidR="00477ADC" w:rsidRDefault="00477ADC" w:rsidP="00477ADC">
      <w:pPr>
        <w:jc w:val="center"/>
        <w:rPr>
          <w:b/>
          <w:sz w:val="24"/>
        </w:rPr>
      </w:pPr>
      <w:r>
        <w:rPr>
          <w:b/>
          <w:sz w:val="24"/>
        </w:rPr>
        <w:t>Scottsdale, Arizona 85251</w:t>
      </w:r>
    </w:p>
    <w:p w:rsidR="00477ADC" w:rsidRDefault="00477ADC" w:rsidP="00477ADC">
      <w:pPr>
        <w:jc w:val="center"/>
        <w:rPr>
          <w:b/>
          <w:sz w:val="24"/>
        </w:rPr>
      </w:pPr>
    </w:p>
    <w:p w:rsidR="00DB71F2" w:rsidRDefault="00DB71F2" w:rsidP="00DB71F2">
      <w:pPr>
        <w:jc w:val="center"/>
      </w:pPr>
      <w:r>
        <w:rPr>
          <w:b/>
          <w:i/>
          <w:sz w:val="24"/>
        </w:rPr>
        <w:t>Agenda</w:t>
      </w:r>
    </w:p>
    <w:p w:rsidR="00142BF2" w:rsidRPr="003A7399" w:rsidRDefault="00142BF2" w:rsidP="00142BF2">
      <w:pPr>
        <w:pStyle w:val="Heading5"/>
        <w:rPr>
          <w:rFonts w:ascii="Arial" w:hAnsi="Arial"/>
          <w:sz w:val="24"/>
          <w:szCs w:val="24"/>
        </w:rPr>
      </w:pPr>
    </w:p>
    <w:p w:rsidR="00142BF2" w:rsidRPr="00142BF2" w:rsidRDefault="00142BF2" w:rsidP="00142BF2">
      <w:pPr>
        <w:pStyle w:val="Heading5"/>
        <w:rPr>
          <w:rFonts w:ascii="Arial" w:hAnsi="Arial"/>
          <w:sz w:val="28"/>
        </w:rPr>
      </w:pPr>
      <w:r>
        <w:rPr>
          <w:rFonts w:ascii="Arial" w:hAnsi="Arial"/>
          <w:sz w:val="28"/>
        </w:rPr>
        <w:t>FULL LNPA Working Group (LNPA WG)</w:t>
      </w:r>
    </w:p>
    <w:p w:rsidR="00142BF2" w:rsidRDefault="00DB71F2" w:rsidP="00142BF2">
      <w:pPr>
        <w:pStyle w:val="Heading4"/>
        <w:rPr>
          <w:sz w:val="24"/>
        </w:rPr>
      </w:pPr>
      <w:r>
        <w:rPr>
          <w:sz w:val="24"/>
        </w:rPr>
        <w:t xml:space="preserve">Tuesday, </w:t>
      </w:r>
      <w:r w:rsidR="004A2C18">
        <w:rPr>
          <w:sz w:val="24"/>
        </w:rPr>
        <w:t>January 8</w:t>
      </w:r>
      <w:r w:rsidR="00142BF2">
        <w:rPr>
          <w:sz w:val="24"/>
        </w:rPr>
        <w:t>, 20</w:t>
      </w:r>
      <w:r w:rsidR="004A2C18">
        <w:rPr>
          <w:sz w:val="24"/>
        </w:rPr>
        <w:t>13</w:t>
      </w:r>
      <w:r>
        <w:rPr>
          <w:sz w:val="24"/>
        </w:rPr>
        <w:t xml:space="preserve">   9:00 AM – 5:00 PM (</w:t>
      </w:r>
      <w:r w:rsidR="003A44E2">
        <w:rPr>
          <w:sz w:val="24"/>
        </w:rPr>
        <w:t>Mountain</w:t>
      </w:r>
      <w:r w:rsidR="00142BF2">
        <w:rPr>
          <w:sz w:val="24"/>
        </w:rPr>
        <w:t xml:space="preserve">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3A44E2" w:rsidRPr="003A44E2" w:rsidRDefault="003A44E2" w:rsidP="003A44E2"/>
    <w:p w:rsidR="007B0A07" w:rsidRDefault="007B0A07" w:rsidP="007B0A07">
      <w:pPr>
        <w:rPr>
          <w:b/>
          <w:sz w:val="24"/>
        </w:rPr>
      </w:pPr>
    </w:p>
    <w:p w:rsidR="0011214C" w:rsidRPr="007320C9" w:rsidRDefault="0011214C" w:rsidP="0011214C">
      <w:pPr>
        <w:ind w:left="1440" w:hanging="1440"/>
        <w:rPr>
          <w:b/>
          <w:sz w:val="24"/>
        </w:rPr>
      </w:pPr>
      <w:r>
        <w:rPr>
          <w:b/>
          <w:color w:val="FF0000"/>
          <w:sz w:val="24"/>
          <w:szCs w:val="24"/>
        </w:rPr>
        <w:t>After APT</w:t>
      </w:r>
      <w:r>
        <w:rPr>
          <w:sz w:val="24"/>
          <w:szCs w:val="24"/>
        </w:rPr>
        <w:tab/>
      </w:r>
      <w:r w:rsidRPr="007320C9">
        <w:rPr>
          <w:b/>
          <w:sz w:val="24"/>
          <w:szCs w:val="24"/>
        </w:rPr>
        <w:t xml:space="preserve">- </w:t>
      </w:r>
      <w:r w:rsidRPr="007320C9">
        <w:rPr>
          <w:b/>
          <w:sz w:val="24"/>
        </w:rPr>
        <w:t xml:space="preserve">Introductions and </w:t>
      </w:r>
      <w:r>
        <w:rPr>
          <w:b/>
          <w:sz w:val="24"/>
        </w:rPr>
        <w:t xml:space="preserve">FULL LNPA WG </w:t>
      </w:r>
      <w:r w:rsidRPr="007320C9">
        <w:rPr>
          <w:b/>
          <w:sz w:val="24"/>
        </w:rPr>
        <w:t xml:space="preserve">Agenda Review – All </w:t>
      </w:r>
    </w:p>
    <w:p w:rsidR="0011214C" w:rsidRPr="0011214C" w:rsidRDefault="0011214C" w:rsidP="0011214C">
      <w:pPr>
        <w:rPr>
          <w:b/>
          <w:color w:val="FF0000"/>
          <w:sz w:val="24"/>
        </w:rPr>
      </w:pPr>
      <w:r>
        <w:rPr>
          <w:b/>
          <w:color w:val="FF0000"/>
          <w:sz w:val="24"/>
        </w:rPr>
        <w:t>Meeting</w:t>
      </w:r>
    </w:p>
    <w:p w:rsidR="00DE00CA" w:rsidRPr="00F324AF" w:rsidRDefault="004034C3" w:rsidP="00DE00CA">
      <w:pPr>
        <w:ind w:left="1440"/>
        <w:rPr>
          <w:b/>
          <w:sz w:val="24"/>
        </w:rPr>
      </w:pPr>
      <w:r>
        <w:rPr>
          <w:b/>
          <w:sz w:val="24"/>
        </w:rPr>
        <w:t xml:space="preserve">- </w:t>
      </w:r>
      <w:r w:rsidR="00DE00CA">
        <w:rPr>
          <w:b/>
          <w:sz w:val="24"/>
        </w:rPr>
        <w:t>Review and Approv</w:t>
      </w:r>
      <w:r w:rsidR="003A44E2">
        <w:rPr>
          <w:b/>
          <w:sz w:val="24"/>
        </w:rPr>
        <w:t>e November 6 - 7, 2012 Draft LNPA WG</w:t>
      </w:r>
      <w:r w:rsidR="00DE00CA">
        <w:rPr>
          <w:b/>
          <w:sz w:val="24"/>
        </w:rPr>
        <w:t xml:space="preserve"> </w:t>
      </w:r>
      <w:r w:rsidR="00DE00CA" w:rsidRPr="007320C9">
        <w:rPr>
          <w:b/>
          <w:sz w:val="24"/>
        </w:rPr>
        <w:t>Minutes</w:t>
      </w:r>
      <w:r w:rsidR="00DE00CA">
        <w:rPr>
          <w:b/>
          <w:sz w:val="24"/>
        </w:rPr>
        <w:t xml:space="preserve"> – All</w:t>
      </w:r>
    </w:p>
    <w:p w:rsidR="0011214C" w:rsidRDefault="0011214C" w:rsidP="0011214C">
      <w:pPr>
        <w:rPr>
          <w:b/>
          <w:sz w:val="24"/>
        </w:rPr>
      </w:pPr>
    </w:p>
    <w:p w:rsidR="0011214C" w:rsidRPr="007320C9" w:rsidRDefault="0011214C" w:rsidP="0011214C">
      <w:pPr>
        <w:rPr>
          <w:b/>
          <w:sz w:val="24"/>
        </w:rPr>
      </w:pPr>
      <w:r w:rsidRPr="007320C9">
        <w:rPr>
          <w:b/>
          <w:sz w:val="24"/>
        </w:rPr>
        <w:tab/>
      </w:r>
      <w:r>
        <w:rPr>
          <w:b/>
          <w:sz w:val="24"/>
        </w:rPr>
        <w:tab/>
      </w:r>
      <w:r w:rsidRPr="007320C9">
        <w:rPr>
          <w:b/>
          <w:sz w:val="24"/>
        </w:rPr>
        <w:t>- Issues from Other Industry Groups:</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11214C" w:rsidRPr="007320C9" w:rsidRDefault="0011214C" w:rsidP="0011214C">
      <w:pPr>
        <w:numPr>
          <w:ilvl w:val="0"/>
          <w:numId w:val="1"/>
        </w:numPr>
        <w:tabs>
          <w:tab w:val="clear" w:pos="360"/>
          <w:tab w:val="num" w:pos="2520"/>
        </w:tabs>
        <w:ind w:left="2520"/>
        <w:rPr>
          <w:b/>
          <w:sz w:val="24"/>
        </w:rPr>
      </w:pPr>
      <w:r>
        <w:rPr>
          <w:b/>
          <w:sz w:val="24"/>
        </w:rPr>
        <w:t>INC Update – Dave Garner</w:t>
      </w:r>
    </w:p>
    <w:p w:rsidR="0011214C" w:rsidRDefault="0011214C" w:rsidP="0011214C">
      <w:pPr>
        <w:numPr>
          <w:ilvl w:val="0"/>
          <w:numId w:val="1"/>
        </w:numPr>
        <w:tabs>
          <w:tab w:val="clear" w:pos="360"/>
          <w:tab w:val="num" w:pos="2520"/>
        </w:tabs>
        <w:ind w:left="2520"/>
        <w:rPr>
          <w:b/>
          <w:sz w:val="24"/>
        </w:rPr>
      </w:pPr>
      <w:r w:rsidRPr="007320C9">
        <w:rPr>
          <w:b/>
          <w:sz w:val="24"/>
        </w:rPr>
        <w:t>NANC Future of Numbering WG Update – Adam Newman</w:t>
      </w:r>
    </w:p>
    <w:p w:rsidR="005A35CD" w:rsidRPr="00033673" w:rsidRDefault="005A35CD" w:rsidP="005A35CD">
      <w:pPr>
        <w:rPr>
          <w:b/>
          <w:sz w:val="24"/>
        </w:rPr>
      </w:pPr>
    </w:p>
    <w:p w:rsidR="00BD2365" w:rsidRPr="003A44E2" w:rsidRDefault="00BD2365" w:rsidP="00BD2365">
      <w:pPr>
        <w:rPr>
          <w:sz w:val="24"/>
        </w:rPr>
      </w:pPr>
      <w:r>
        <w:rPr>
          <w:b/>
          <w:color w:val="FF0000"/>
          <w:sz w:val="24"/>
        </w:rPr>
        <w:tab/>
      </w:r>
      <w:r>
        <w:rPr>
          <w:sz w:val="24"/>
        </w:rPr>
        <w:tab/>
      </w:r>
      <w:r w:rsidRPr="003A44E2">
        <w:rPr>
          <w:b/>
          <w:snapToGrid w:val="0"/>
          <w:sz w:val="24"/>
          <w:szCs w:val="24"/>
        </w:rPr>
        <w:t>-</w:t>
      </w:r>
      <w:r w:rsidR="00AE22D8" w:rsidRPr="003A44E2">
        <w:rPr>
          <w:b/>
          <w:snapToGrid w:val="0"/>
          <w:sz w:val="24"/>
          <w:szCs w:val="24"/>
        </w:rPr>
        <w:t xml:space="preserve">Review </w:t>
      </w:r>
      <w:r w:rsidR="003A44E2" w:rsidRPr="003A44E2">
        <w:rPr>
          <w:b/>
          <w:snapToGrid w:val="0"/>
          <w:sz w:val="24"/>
          <w:szCs w:val="24"/>
        </w:rPr>
        <w:t xml:space="preserve">of </w:t>
      </w:r>
      <w:r w:rsidRPr="003A44E2">
        <w:rPr>
          <w:b/>
          <w:snapToGrid w:val="0"/>
          <w:sz w:val="24"/>
          <w:szCs w:val="24"/>
        </w:rPr>
        <w:t xml:space="preserve">LNPA WG Best Practices Document – All </w:t>
      </w:r>
    </w:p>
    <w:p w:rsidR="004102F7" w:rsidRPr="003A44E2" w:rsidRDefault="00BD2365" w:rsidP="003A44E2">
      <w:pPr>
        <w:rPr>
          <w:sz w:val="24"/>
        </w:rPr>
      </w:pPr>
      <w:r w:rsidRPr="003A44E2">
        <w:rPr>
          <w:sz w:val="24"/>
        </w:rPr>
        <w:tab/>
      </w:r>
      <w:r w:rsidRPr="003A44E2">
        <w:rPr>
          <w:sz w:val="24"/>
        </w:rPr>
        <w:tab/>
      </w:r>
      <w:r w:rsidRPr="003A44E2">
        <w:rPr>
          <w:sz w:val="24"/>
        </w:rPr>
        <w:tab/>
      </w:r>
    </w:p>
    <w:p w:rsidR="004102F7" w:rsidRPr="00045A6A" w:rsidRDefault="004102F7" w:rsidP="004102F7">
      <w:pPr>
        <w:ind w:left="1440"/>
        <w:rPr>
          <w:sz w:val="24"/>
          <w:szCs w:val="24"/>
        </w:rPr>
      </w:pPr>
      <w:r>
        <w:rPr>
          <w:b/>
          <w:sz w:val="24"/>
          <w:szCs w:val="24"/>
          <w:highlight w:val="yellow"/>
        </w:rPr>
        <w:t xml:space="preserve">Action Item:  </w:t>
      </w:r>
      <w:r w:rsidRPr="004102F7">
        <w:rPr>
          <w:b/>
          <w:sz w:val="24"/>
          <w:szCs w:val="24"/>
          <w:highlight w:val="yellow"/>
        </w:rPr>
        <w:t>110612-LNPAWG-01:</w:t>
      </w:r>
      <w:r w:rsidRPr="004102F7">
        <w:rPr>
          <w:sz w:val="24"/>
          <w:szCs w:val="24"/>
          <w:highlight w:val="yellow"/>
        </w:rPr>
        <w:t xml:space="preserve"> Regarding the attached revised Best Practice 34, accepted at the November 2012 LNPA WG meeting, </w:t>
      </w:r>
      <w:proofErr w:type="spellStart"/>
      <w:r w:rsidRPr="004102F7">
        <w:rPr>
          <w:color w:val="FF0000"/>
          <w:sz w:val="24"/>
          <w:szCs w:val="24"/>
          <w:highlight w:val="yellow"/>
        </w:rPr>
        <w:t>Neustar</w:t>
      </w:r>
      <w:proofErr w:type="spellEnd"/>
      <w:r w:rsidRPr="004102F7">
        <w:rPr>
          <w:sz w:val="24"/>
          <w:szCs w:val="24"/>
          <w:highlight w:val="yellow"/>
        </w:rPr>
        <w:t xml:space="preserve"> will revise BP 34 accordingly on the LNPA WG website</w:t>
      </w:r>
      <w:r>
        <w:rPr>
          <w:sz w:val="24"/>
          <w:szCs w:val="24"/>
        </w:rPr>
        <w:t>.</w:t>
      </w:r>
    </w:p>
    <w:p w:rsidR="004102F7" w:rsidRDefault="004102F7" w:rsidP="004102F7">
      <w:r>
        <w:rPr>
          <w:color w:val="FF0000"/>
          <w:sz w:val="24"/>
        </w:rPr>
        <w:tab/>
      </w:r>
      <w:r>
        <w:rPr>
          <w:color w:val="FF0000"/>
          <w:sz w:val="24"/>
        </w:rPr>
        <w:tab/>
      </w:r>
      <w:r>
        <w:rPr>
          <w:color w:val="FF0000"/>
          <w:sz w:val="24"/>
        </w:rPr>
        <w:tab/>
      </w:r>
      <w:r>
        <w:rPr>
          <w:color w:val="FF0000"/>
          <w:sz w:val="24"/>
        </w:rPr>
        <w:tab/>
      </w:r>
      <w:r>
        <w:rPr>
          <w:color w:val="FF0000"/>
          <w:sz w:val="24"/>
        </w:rPr>
        <w:tab/>
      </w:r>
      <w:bookmarkStart w:id="2" w:name="_MON_1413184815"/>
      <w:bookmarkEnd w:id="2"/>
      <w:r w:rsidRPr="00B61C10">
        <w:object w:dxaOrig="1531" w:dyaOrig="1002">
          <v:shape id="_x0000_i1027" type="#_x0000_t75" style="width:76.5pt;height:50.25pt" o:ole="">
            <v:imagedata r:id="rId11" o:title=""/>
          </v:shape>
          <o:OLEObject Type="Embed" ProgID="Word.Document.12" ShapeID="_x0000_i1027" DrawAspect="Icon" ObjectID="_1418623364" r:id="rId12">
            <o:FieldCodes>\s</o:FieldCodes>
          </o:OLEObject>
        </w:object>
      </w:r>
    </w:p>
    <w:p w:rsidR="004102F7" w:rsidRDefault="004102F7" w:rsidP="004102F7"/>
    <w:p w:rsidR="004102F7" w:rsidRDefault="004102F7" w:rsidP="004102F7">
      <w:pPr>
        <w:ind w:left="720" w:firstLine="720"/>
        <w:rPr>
          <w:sz w:val="24"/>
          <w:szCs w:val="24"/>
          <w:highlight w:val="yellow"/>
        </w:rPr>
      </w:pPr>
      <w:r>
        <w:rPr>
          <w:b/>
          <w:sz w:val="24"/>
          <w:szCs w:val="24"/>
          <w:highlight w:val="yellow"/>
        </w:rPr>
        <w:t xml:space="preserve">Action Item:  </w:t>
      </w:r>
      <w:r w:rsidRPr="004102F7">
        <w:rPr>
          <w:b/>
          <w:sz w:val="24"/>
          <w:szCs w:val="24"/>
          <w:highlight w:val="yellow"/>
        </w:rPr>
        <w:t xml:space="preserve">110612-LNPAWG-02:  </w:t>
      </w:r>
      <w:r w:rsidRPr="004102F7">
        <w:rPr>
          <w:sz w:val="24"/>
          <w:szCs w:val="24"/>
          <w:highlight w:val="yellow"/>
        </w:rPr>
        <w:t>Using the attached Best Practices document that</w:t>
      </w:r>
    </w:p>
    <w:p w:rsidR="004102F7" w:rsidRDefault="004102F7" w:rsidP="004102F7">
      <w:pPr>
        <w:ind w:left="1440" w:firstLine="45"/>
        <w:rPr>
          <w:sz w:val="24"/>
          <w:szCs w:val="24"/>
        </w:rPr>
      </w:pPr>
      <w:proofErr w:type="gramStart"/>
      <w:r w:rsidRPr="004102F7">
        <w:rPr>
          <w:sz w:val="24"/>
          <w:szCs w:val="24"/>
          <w:highlight w:val="yellow"/>
        </w:rPr>
        <w:t>has</w:t>
      </w:r>
      <w:proofErr w:type="gramEnd"/>
      <w:r w:rsidRPr="004102F7">
        <w:rPr>
          <w:sz w:val="24"/>
          <w:szCs w:val="24"/>
          <w:highlight w:val="yellow"/>
        </w:rPr>
        <w:t xml:space="preserve"> been</w:t>
      </w:r>
      <w:r>
        <w:rPr>
          <w:sz w:val="24"/>
          <w:szCs w:val="24"/>
          <w:highlight w:val="yellow"/>
        </w:rPr>
        <w:t xml:space="preserve"> </w:t>
      </w:r>
      <w:r w:rsidRPr="004102F7">
        <w:rPr>
          <w:sz w:val="24"/>
          <w:szCs w:val="24"/>
          <w:highlight w:val="yellow"/>
        </w:rPr>
        <w:t xml:space="preserve">updated to reflect agreements reached at the November 2012 LNPA WG </w:t>
      </w:r>
      <w:r>
        <w:rPr>
          <w:sz w:val="24"/>
          <w:szCs w:val="24"/>
          <w:highlight w:val="yellow"/>
        </w:rPr>
        <w:t>m</w:t>
      </w:r>
      <w:r w:rsidRPr="004102F7">
        <w:rPr>
          <w:sz w:val="24"/>
          <w:szCs w:val="24"/>
          <w:highlight w:val="yellow"/>
        </w:rPr>
        <w:t xml:space="preserve">eeting as a guide, </w:t>
      </w:r>
      <w:proofErr w:type="spellStart"/>
      <w:r w:rsidRPr="004102F7">
        <w:rPr>
          <w:color w:val="FF0000"/>
          <w:sz w:val="24"/>
          <w:szCs w:val="24"/>
          <w:highlight w:val="yellow"/>
        </w:rPr>
        <w:t>Neustar</w:t>
      </w:r>
      <w:proofErr w:type="spellEnd"/>
      <w:r w:rsidRPr="004102F7">
        <w:rPr>
          <w:color w:val="FF0000"/>
          <w:sz w:val="24"/>
          <w:szCs w:val="24"/>
          <w:highlight w:val="yellow"/>
        </w:rPr>
        <w:t xml:space="preserve"> </w:t>
      </w:r>
      <w:r w:rsidRPr="004102F7">
        <w:rPr>
          <w:sz w:val="24"/>
          <w:szCs w:val="24"/>
          <w:highlight w:val="yellow"/>
        </w:rPr>
        <w:t>will update the BPs on the LNPA WG website and make them consistent with this guide.</w:t>
      </w:r>
    </w:p>
    <w:p w:rsidR="004102F7" w:rsidRPr="004B1B69" w:rsidRDefault="004102F7" w:rsidP="004102F7">
      <w:pPr>
        <w:ind w:left="1440" w:firstLine="45"/>
        <w:rPr>
          <w:sz w:val="24"/>
          <w:szCs w:val="24"/>
        </w:rPr>
      </w:pPr>
    </w:p>
    <w:p w:rsidR="004102F7" w:rsidRPr="004B1B69" w:rsidRDefault="004102F7" w:rsidP="004102F7">
      <w:pPr>
        <w:rPr>
          <w:color w:val="FF0000"/>
          <w:sz w:val="24"/>
        </w:rPr>
      </w:pPr>
      <w:r>
        <w:rPr>
          <w:color w:val="FF0000"/>
          <w:sz w:val="24"/>
        </w:rPr>
        <w:tab/>
      </w:r>
      <w:r>
        <w:rPr>
          <w:color w:val="FF0000"/>
          <w:sz w:val="24"/>
        </w:rPr>
        <w:tab/>
      </w:r>
      <w:r>
        <w:rPr>
          <w:color w:val="FF0000"/>
          <w:sz w:val="24"/>
        </w:rPr>
        <w:tab/>
      </w:r>
      <w:r>
        <w:rPr>
          <w:color w:val="FF0000"/>
          <w:sz w:val="24"/>
        </w:rPr>
        <w:tab/>
      </w:r>
      <w:r>
        <w:rPr>
          <w:color w:val="FF0000"/>
          <w:sz w:val="24"/>
        </w:rPr>
        <w:tab/>
      </w:r>
      <w:bookmarkStart w:id="3" w:name="_MON_1414501388"/>
      <w:bookmarkEnd w:id="3"/>
      <w:r w:rsidRPr="002A45BE">
        <w:rPr>
          <w:color w:val="FF0000"/>
          <w:sz w:val="24"/>
        </w:rPr>
        <w:object w:dxaOrig="1531" w:dyaOrig="1002">
          <v:shape id="_x0000_i1028" type="#_x0000_t75" style="width:76.5pt;height:50.25pt" o:ole="">
            <v:imagedata r:id="rId13" o:title=""/>
          </v:shape>
          <o:OLEObject Type="Embed" ProgID="Word.Document.12" ShapeID="_x0000_i1028" DrawAspect="Icon" ObjectID="_1418623365" r:id="rId14">
            <o:FieldCodes>\s</o:FieldCodes>
          </o:OLEObject>
        </w:object>
      </w:r>
    </w:p>
    <w:p w:rsidR="003A44E2" w:rsidRDefault="003A44E2" w:rsidP="003A44E2">
      <w:pPr>
        <w:rPr>
          <w:b/>
          <w:sz w:val="24"/>
          <w:szCs w:val="24"/>
          <w:highlight w:val="yellow"/>
        </w:rPr>
      </w:pPr>
    </w:p>
    <w:p w:rsidR="004A2C18" w:rsidRDefault="004A2C18" w:rsidP="003A44E2">
      <w:pPr>
        <w:rPr>
          <w:b/>
          <w:sz w:val="24"/>
          <w:szCs w:val="24"/>
          <w:highlight w:val="yellow"/>
        </w:rPr>
      </w:pPr>
    </w:p>
    <w:p w:rsidR="004A2C18" w:rsidRDefault="004A2C18" w:rsidP="003A44E2">
      <w:pPr>
        <w:rPr>
          <w:b/>
          <w:sz w:val="24"/>
          <w:szCs w:val="24"/>
          <w:highlight w:val="yellow"/>
        </w:rPr>
      </w:pPr>
    </w:p>
    <w:p w:rsidR="004A2C18" w:rsidRDefault="004A2C18" w:rsidP="003A44E2">
      <w:pPr>
        <w:rPr>
          <w:b/>
          <w:sz w:val="24"/>
          <w:szCs w:val="24"/>
          <w:highlight w:val="yellow"/>
        </w:rPr>
      </w:pPr>
    </w:p>
    <w:p w:rsidR="004A2C18" w:rsidRDefault="004A2C18" w:rsidP="003A44E2">
      <w:pPr>
        <w:rPr>
          <w:b/>
          <w:sz w:val="24"/>
          <w:szCs w:val="24"/>
          <w:highlight w:val="yellow"/>
        </w:rPr>
      </w:pPr>
    </w:p>
    <w:p w:rsidR="004A2C18" w:rsidRDefault="004A2C18" w:rsidP="003A44E2">
      <w:pPr>
        <w:rPr>
          <w:b/>
          <w:sz w:val="24"/>
          <w:szCs w:val="24"/>
          <w:highlight w:val="yellow"/>
        </w:rPr>
      </w:pPr>
    </w:p>
    <w:p w:rsidR="004A2C18" w:rsidRDefault="004A2C18" w:rsidP="003A44E2">
      <w:pPr>
        <w:rPr>
          <w:b/>
          <w:sz w:val="24"/>
          <w:szCs w:val="24"/>
          <w:highlight w:val="yellow"/>
        </w:rPr>
      </w:pPr>
    </w:p>
    <w:p w:rsidR="004A2C18" w:rsidRDefault="004A2C18" w:rsidP="003A44E2">
      <w:pPr>
        <w:rPr>
          <w:b/>
          <w:sz w:val="24"/>
          <w:szCs w:val="24"/>
          <w:highlight w:val="yellow"/>
        </w:rPr>
      </w:pPr>
    </w:p>
    <w:p w:rsidR="003A44E2" w:rsidRDefault="003A44E2" w:rsidP="003A44E2">
      <w:pPr>
        <w:pStyle w:val="Title"/>
        <w:rPr>
          <w:rFonts w:ascii="Arial" w:hAnsi="Arial"/>
        </w:rPr>
      </w:pPr>
      <w:r>
        <w:rPr>
          <w:rFonts w:ascii="Arial" w:hAnsi="Arial"/>
        </w:rPr>
        <w:lastRenderedPageBreak/>
        <w:t>LNPA Working Group Meeting Schedule</w:t>
      </w:r>
    </w:p>
    <w:p w:rsidR="003A44E2" w:rsidRDefault="003A44E2" w:rsidP="003A44E2">
      <w:pPr>
        <w:pBdr>
          <w:bottom w:val="single" w:sz="6" w:space="1" w:color="auto"/>
        </w:pBdr>
        <w:jc w:val="center"/>
        <w:rPr>
          <w:b/>
          <w:sz w:val="24"/>
        </w:rPr>
      </w:pPr>
      <w:r>
        <w:rPr>
          <w:b/>
          <w:sz w:val="24"/>
        </w:rPr>
        <w:t>January 8 - 9, 2013</w:t>
      </w:r>
    </w:p>
    <w:p w:rsidR="003A44E2" w:rsidRDefault="003A44E2" w:rsidP="003A44E2">
      <w:pPr>
        <w:jc w:val="center"/>
        <w:rPr>
          <w:b/>
          <w:sz w:val="24"/>
        </w:rPr>
      </w:pPr>
      <w:r>
        <w:rPr>
          <w:b/>
          <w:sz w:val="24"/>
        </w:rPr>
        <w:t xml:space="preserve">Hosted by </w:t>
      </w:r>
      <w:proofErr w:type="spellStart"/>
      <w:r>
        <w:rPr>
          <w:b/>
          <w:sz w:val="24"/>
        </w:rPr>
        <w:t>Telcordia</w:t>
      </w:r>
      <w:proofErr w:type="spellEnd"/>
      <w:r>
        <w:rPr>
          <w:b/>
          <w:sz w:val="24"/>
        </w:rPr>
        <w:t>/Ericsson</w:t>
      </w:r>
    </w:p>
    <w:p w:rsidR="003A44E2" w:rsidRDefault="003A44E2" w:rsidP="003A44E2">
      <w:pPr>
        <w:jc w:val="center"/>
        <w:rPr>
          <w:b/>
          <w:sz w:val="24"/>
        </w:rPr>
      </w:pPr>
      <w:r>
        <w:rPr>
          <w:b/>
          <w:sz w:val="24"/>
        </w:rPr>
        <w:t>Scottsdale Marriott Suites Old Town</w:t>
      </w:r>
    </w:p>
    <w:p w:rsidR="003A44E2" w:rsidRDefault="003A44E2" w:rsidP="003A44E2">
      <w:pPr>
        <w:jc w:val="center"/>
        <w:rPr>
          <w:b/>
          <w:sz w:val="24"/>
        </w:rPr>
      </w:pPr>
      <w:r>
        <w:rPr>
          <w:b/>
          <w:sz w:val="24"/>
        </w:rPr>
        <w:t>7325 East 2</w:t>
      </w:r>
      <w:r w:rsidRPr="00477ADC">
        <w:rPr>
          <w:b/>
          <w:sz w:val="24"/>
          <w:vertAlign w:val="superscript"/>
        </w:rPr>
        <w:t>nd</w:t>
      </w:r>
      <w:r>
        <w:rPr>
          <w:b/>
          <w:sz w:val="24"/>
        </w:rPr>
        <w:t xml:space="preserve"> Street</w:t>
      </w:r>
    </w:p>
    <w:p w:rsidR="003A44E2" w:rsidRDefault="003A44E2" w:rsidP="003A44E2">
      <w:pPr>
        <w:jc w:val="center"/>
        <w:rPr>
          <w:b/>
          <w:sz w:val="24"/>
        </w:rPr>
      </w:pPr>
      <w:r>
        <w:rPr>
          <w:b/>
          <w:sz w:val="24"/>
        </w:rPr>
        <w:t>Scottsdale, Arizona 85251</w:t>
      </w:r>
    </w:p>
    <w:p w:rsidR="003A44E2" w:rsidRDefault="003A44E2" w:rsidP="003A44E2">
      <w:pPr>
        <w:jc w:val="center"/>
        <w:rPr>
          <w:b/>
          <w:sz w:val="24"/>
        </w:rPr>
      </w:pPr>
    </w:p>
    <w:p w:rsidR="003A44E2" w:rsidRDefault="003A44E2" w:rsidP="003A44E2">
      <w:pPr>
        <w:jc w:val="center"/>
      </w:pPr>
      <w:r>
        <w:rPr>
          <w:b/>
          <w:i/>
          <w:sz w:val="24"/>
        </w:rPr>
        <w:t>Agenda</w:t>
      </w:r>
    </w:p>
    <w:p w:rsidR="003A44E2" w:rsidRPr="003A7399" w:rsidRDefault="003A44E2" w:rsidP="003A44E2">
      <w:pPr>
        <w:pStyle w:val="Heading5"/>
        <w:rPr>
          <w:rFonts w:ascii="Arial" w:hAnsi="Arial"/>
          <w:sz w:val="24"/>
          <w:szCs w:val="24"/>
        </w:rPr>
      </w:pPr>
    </w:p>
    <w:p w:rsidR="003A44E2" w:rsidRPr="00142BF2" w:rsidRDefault="003A44E2" w:rsidP="003A44E2">
      <w:pPr>
        <w:pStyle w:val="Heading5"/>
        <w:rPr>
          <w:rFonts w:ascii="Arial" w:hAnsi="Arial"/>
          <w:sz w:val="28"/>
        </w:rPr>
      </w:pPr>
      <w:r>
        <w:rPr>
          <w:rFonts w:ascii="Arial" w:hAnsi="Arial"/>
          <w:sz w:val="28"/>
        </w:rPr>
        <w:t>FULL LNPA Working Group (LNPA WG)</w:t>
      </w:r>
    </w:p>
    <w:p w:rsidR="003A44E2" w:rsidRDefault="003A44E2" w:rsidP="003A44E2">
      <w:pPr>
        <w:pStyle w:val="Heading4"/>
        <w:rPr>
          <w:sz w:val="24"/>
        </w:rPr>
      </w:pPr>
      <w:r>
        <w:rPr>
          <w:sz w:val="24"/>
        </w:rPr>
        <w:t xml:space="preserve">Tuesday, </w:t>
      </w:r>
      <w:r w:rsidR="004A2C18">
        <w:rPr>
          <w:sz w:val="24"/>
        </w:rPr>
        <w:t>January 9, 2013</w:t>
      </w:r>
      <w:r>
        <w:rPr>
          <w:sz w:val="24"/>
        </w:rPr>
        <w:t xml:space="preserve">   9:00 AM – 5:00 PM (</w:t>
      </w:r>
      <w:r w:rsidR="00477444">
        <w:rPr>
          <w:sz w:val="24"/>
        </w:rPr>
        <w:t>Mountain</w:t>
      </w:r>
      <w:r>
        <w:rPr>
          <w:sz w:val="24"/>
        </w:rPr>
        <w:t xml:space="preserve"> Time Zone) </w:t>
      </w:r>
    </w:p>
    <w:p w:rsidR="003A44E2" w:rsidRDefault="003A44E2" w:rsidP="003A44E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50609D" w:rsidRDefault="0050609D" w:rsidP="0050609D">
      <w:pPr>
        <w:pStyle w:val="Title"/>
        <w:jc w:val="left"/>
        <w:rPr>
          <w:color w:val="FF0000"/>
          <w:szCs w:val="24"/>
        </w:rPr>
      </w:pPr>
    </w:p>
    <w:p w:rsidR="0050609D" w:rsidRDefault="0050609D" w:rsidP="0050609D">
      <w:pPr>
        <w:pStyle w:val="Title"/>
        <w:jc w:val="left"/>
        <w:rPr>
          <w:color w:val="FF0000"/>
          <w:szCs w:val="24"/>
        </w:rPr>
      </w:pPr>
    </w:p>
    <w:p w:rsidR="0050609D" w:rsidRPr="003A44E2" w:rsidRDefault="0050609D" w:rsidP="0050609D">
      <w:pPr>
        <w:pStyle w:val="Title"/>
        <w:jc w:val="left"/>
        <w:rPr>
          <w:rFonts w:ascii="Arial" w:hAnsi="Arial" w:cs="Arial"/>
        </w:rPr>
      </w:pPr>
      <w:r w:rsidRPr="0050609D">
        <w:rPr>
          <w:rFonts w:ascii="Arial" w:hAnsi="Arial" w:cs="Arial"/>
          <w:color w:val="FF0000"/>
          <w:szCs w:val="24"/>
        </w:rPr>
        <w:t>9</w:t>
      </w:r>
      <w:r w:rsidR="00974DB8" w:rsidRPr="0050609D">
        <w:rPr>
          <w:rFonts w:ascii="Arial" w:hAnsi="Arial" w:cs="Arial"/>
          <w:color w:val="FF0000"/>
          <w:szCs w:val="24"/>
        </w:rPr>
        <w:t>:00 a.m.</w:t>
      </w:r>
      <w:r w:rsidR="00974DB8">
        <w:rPr>
          <w:color w:val="FF0000"/>
          <w:szCs w:val="24"/>
        </w:rPr>
        <w:t xml:space="preserve">   </w:t>
      </w:r>
      <w:r>
        <w:rPr>
          <w:rFonts w:ascii="Arial" w:hAnsi="Arial" w:cs="Arial"/>
          <w:szCs w:val="24"/>
        </w:rPr>
        <w:t>-</w:t>
      </w:r>
      <w:r w:rsidRPr="003A44E2">
        <w:rPr>
          <w:rFonts w:ascii="Arial" w:hAnsi="Arial" w:cs="Arial"/>
          <w:szCs w:val="24"/>
        </w:rPr>
        <w:t>Next Steps for Best Practices Review and Update – All:</w:t>
      </w:r>
    </w:p>
    <w:p w:rsidR="0050609D" w:rsidRPr="00280EF0" w:rsidRDefault="0050609D" w:rsidP="0050609D">
      <w:pPr>
        <w:pStyle w:val="Title"/>
        <w:jc w:val="left"/>
        <w:rPr>
          <w:color w:val="FF0000"/>
        </w:rPr>
      </w:pPr>
    </w:p>
    <w:p w:rsidR="0050609D" w:rsidRDefault="0050609D" w:rsidP="0050609D">
      <w:pPr>
        <w:numPr>
          <w:ilvl w:val="0"/>
          <w:numId w:val="19"/>
        </w:numPr>
        <w:autoSpaceDE w:val="0"/>
        <w:autoSpaceDN w:val="0"/>
        <w:ind w:left="1800"/>
        <w:rPr>
          <w:bCs/>
          <w:snapToGrid w:val="0"/>
          <w:sz w:val="24"/>
          <w:szCs w:val="24"/>
        </w:rPr>
      </w:pPr>
      <w:r w:rsidRPr="003A44E2">
        <w:rPr>
          <w:bCs/>
          <w:snapToGrid w:val="0"/>
          <w:sz w:val="24"/>
          <w:szCs w:val="24"/>
        </w:rPr>
        <w:t>LNPA WG Participants</w:t>
      </w:r>
      <w:r>
        <w:rPr>
          <w:bCs/>
          <w:snapToGrid w:val="0"/>
          <w:sz w:val="24"/>
          <w:szCs w:val="24"/>
        </w:rPr>
        <w:t xml:space="preserve"> internal review of Best Practices Document</w:t>
      </w:r>
    </w:p>
    <w:p w:rsidR="0050609D" w:rsidRDefault="0050609D" w:rsidP="0050609D">
      <w:pPr>
        <w:ind w:left="1800"/>
        <w:rPr>
          <w:bCs/>
          <w:snapToGrid w:val="0"/>
          <w:sz w:val="24"/>
          <w:szCs w:val="24"/>
        </w:rPr>
      </w:pPr>
      <w:r>
        <w:rPr>
          <w:bCs/>
          <w:snapToGrid w:val="0"/>
          <w:sz w:val="24"/>
          <w:szCs w:val="24"/>
        </w:rPr>
        <w:t>Set a date for LNPA WG to attempt to reach consensus on the final Best practices document.</w:t>
      </w:r>
    </w:p>
    <w:p w:rsidR="0050609D" w:rsidRDefault="0050609D" w:rsidP="0050609D">
      <w:pPr>
        <w:ind w:left="1800"/>
        <w:rPr>
          <w:bCs/>
          <w:snapToGrid w:val="0"/>
          <w:sz w:val="24"/>
          <w:szCs w:val="24"/>
        </w:rPr>
      </w:pPr>
    </w:p>
    <w:p w:rsidR="0050609D" w:rsidRDefault="0050609D" w:rsidP="0050609D">
      <w:pPr>
        <w:ind w:left="1800"/>
        <w:rPr>
          <w:bCs/>
          <w:snapToGrid w:val="0"/>
          <w:sz w:val="24"/>
          <w:szCs w:val="24"/>
        </w:rPr>
      </w:pPr>
    </w:p>
    <w:p w:rsidR="00974DB8" w:rsidRDefault="0050609D" w:rsidP="0050609D">
      <w:pPr>
        <w:rPr>
          <w:sz w:val="24"/>
          <w:szCs w:val="24"/>
          <w:highlight w:val="yellow"/>
        </w:rPr>
      </w:pPr>
      <w:r w:rsidRPr="0050609D">
        <w:rPr>
          <w:b/>
          <w:sz w:val="24"/>
          <w:szCs w:val="24"/>
        </w:rPr>
        <w:t xml:space="preserve">                 </w:t>
      </w:r>
      <w:r w:rsidR="008F0FCA">
        <w:rPr>
          <w:b/>
          <w:sz w:val="24"/>
          <w:szCs w:val="24"/>
          <w:highlight w:val="yellow"/>
        </w:rPr>
        <w:t xml:space="preserve">Action Item:  </w:t>
      </w:r>
      <w:r w:rsidR="008F0FCA" w:rsidRPr="008F0FCA">
        <w:rPr>
          <w:b/>
          <w:sz w:val="24"/>
          <w:szCs w:val="24"/>
          <w:highlight w:val="yellow"/>
        </w:rPr>
        <w:t>110612-LNPAWG-03:</w:t>
      </w:r>
      <w:r w:rsidR="008F0FCA" w:rsidRPr="008F0FCA">
        <w:rPr>
          <w:sz w:val="24"/>
          <w:szCs w:val="24"/>
          <w:highlight w:val="yellow"/>
        </w:rPr>
        <w:t xml:space="preserve">  </w:t>
      </w:r>
      <w:r w:rsidR="008F0FCA" w:rsidRPr="008F0FCA">
        <w:rPr>
          <w:color w:val="FF0000"/>
          <w:sz w:val="24"/>
          <w:szCs w:val="24"/>
          <w:highlight w:val="yellow"/>
        </w:rPr>
        <w:t>Linda Peterman</w:t>
      </w:r>
      <w:r w:rsidR="008F0FCA" w:rsidRPr="008F0FCA">
        <w:rPr>
          <w:sz w:val="24"/>
          <w:szCs w:val="24"/>
          <w:highlight w:val="yellow"/>
        </w:rPr>
        <w:t xml:space="preserve">, LNPA WG Co-Chair, will revise </w:t>
      </w:r>
    </w:p>
    <w:p w:rsidR="00974DB8" w:rsidRDefault="0050609D" w:rsidP="0050609D">
      <w:pPr>
        <w:rPr>
          <w:sz w:val="24"/>
          <w:szCs w:val="24"/>
          <w:highlight w:val="yellow"/>
        </w:rPr>
      </w:pPr>
      <w:r w:rsidRPr="0050609D">
        <w:rPr>
          <w:sz w:val="24"/>
          <w:szCs w:val="24"/>
        </w:rPr>
        <w:t xml:space="preserve">                </w:t>
      </w:r>
      <w:r>
        <w:rPr>
          <w:sz w:val="24"/>
          <w:szCs w:val="24"/>
          <w:highlight w:val="yellow"/>
        </w:rPr>
        <w:t xml:space="preserve"> </w:t>
      </w:r>
      <w:proofErr w:type="gramStart"/>
      <w:r w:rsidR="00974DB8">
        <w:rPr>
          <w:sz w:val="24"/>
          <w:szCs w:val="24"/>
          <w:highlight w:val="yellow"/>
        </w:rPr>
        <w:t>t</w:t>
      </w:r>
      <w:r w:rsidR="008F0FCA" w:rsidRPr="008F0FCA">
        <w:rPr>
          <w:sz w:val="24"/>
          <w:szCs w:val="24"/>
          <w:highlight w:val="yellow"/>
        </w:rPr>
        <w:t>he</w:t>
      </w:r>
      <w:proofErr w:type="gramEnd"/>
      <w:r w:rsidR="008F0FCA" w:rsidRPr="008F0FCA">
        <w:rPr>
          <w:sz w:val="24"/>
          <w:szCs w:val="24"/>
          <w:highlight w:val="yellow"/>
        </w:rPr>
        <w:t xml:space="preserve"> attached</w:t>
      </w:r>
      <w:r w:rsidR="008F0FCA">
        <w:rPr>
          <w:sz w:val="24"/>
          <w:szCs w:val="24"/>
          <w:highlight w:val="yellow"/>
        </w:rPr>
        <w:t xml:space="preserve"> </w:t>
      </w:r>
      <w:r w:rsidR="008F0FCA" w:rsidRPr="008F0FCA">
        <w:rPr>
          <w:sz w:val="24"/>
          <w:szCs w:val="24"/>
          <w:highlight w:val="yellow"/>
        </w:rPr>
        <w:t>DRAFT FCC Mandate Checklist &amp; Timeline document and FCC Mandate</w:t>
      </w:r>
    </w:p>
    <w:p w:rsidR="008F0FCA" w:rsidRPr="008F0FCA" w:rsidRDefault="0050609D" w:rsidP="0050609D">
      <w:pPr>
        <w:rPr>
          <w:sz w:val="24"/>
          <w:szCs w:val="24"/>
          <w:highlight w:val="yellow"/>
        </w:rPr>
      </w:pPr>
      <w:r w:rsidRPr="0050609D">
        <w:rPr>
          <w:sz w:val="24"/>
          <w:szCs w:val="24"/>
        </w:rPr>
        <w:t xml:space="preserve">                 </w:t>
      </w:r>
      <w:r w:rsidR="008F0FCA" w:rsidRPr="008F0FCA">
        <w:rPr>
          <w:sz w:val="24"/>
          <w:szCs w:val="24"/>
          <w:highlight w:val="yellow"/>
        </w:rPr>
        <w:t>Compliance document as follows:</w:t>
      </w:r>
    </w:p>
    <w:p w:rsidR="00974DB8" w:rsidRPr="008F0FCA" w:rsidRDefault="00974DB8" w:rsidP="008F0FCA">
      <w:pPr>
        <w:ind w:left="1260"/>
        <w:rPr>
          <w:sz w:val="24"/>
          <w:szCs w:val="24"/>
          <w:highlight w:val="yellow"/>
        </w:rPr>
      </w:pPr>
    </w:p>
    <w:p w:rsidR="008F0FCA" w:rsidRPr="008F0FCA" w:rsidRDefault="008F0FCA" w:rsidP="008F0FCA">
      <w:pPr>
        <w:pStyle w:val="ListParagraph"/>
        <w:numPr>
          <w:ilvl w:val="0"/>
          <w:numId w:val="15"/>
        </w:numPr>
        <w:ind w:left="1620"/>
        <w:rPr>
          <w:rFonts w:ascii="Times New Roman" w:hAnsi="Times New Roman"/>
          <w:sz w:val="24"/>
          <w:szCs w:val="24"/>
          <w:highlight w:val="yellow"/>
        </w:rPr>
      </w:pPr>
      <w:r w:rsidRPr="008F0FCA">
        <w:rPr>
          <w:rFonts w:ascii="Times New Roman" w:hAnsi="Times New Roman"/>
          <w:sz w:val="24"/>
          <w:szCs w:val="24"/>
          <w:highlight w:val="yellow"/>
        </w:rPr>
        <w:t>Swap the sequence of Steps 12 and 13 in the FCC Mandate Checklist &amp; Timeline document.</w:t>
      </w:r>
    </w:p>
    <w:p w:rsidR="008F0FCA" w:rsidRPr="008F0FCA" w:rsidRDefault="008F0FCA" w:rsidP="008F0FCA">
      <w:pPr>
        <w:pStyle w:val="ListParagraph"/>
        <w:numPr>
          <w:ilvl w:val="0"/>
          <w:numId w:val="15"/>
        </w:numPr>
        <w:ind w:left="1620"/>
        <w:rPr>
          <w:rFonts w:ascii="Times New Roman" w:hAnsi="Times New Roman"/>
          <w:sz w:val="24"/>
          <w:szCs w:val="24"/>
          <w:highlight w:val="yellow"/>
        </w:rPr>
      </w:pPr>
      <w:r w:rsidRPr="008F0FCA">
        <w:rPr>
          <w:rFonts w:ascii="Times New Roman" w:hAnsi="Times New Roman"/>
          <w:sz w:val="24"/>
          <w:szCs w:val="24"/>
          <w:highlight w:val="yellow"/>
        </w:rPr>
        <w:t>Add a step in the FCC Mandate Checklist &amp; Timeline document for determining the need for immediate LNPA WG engagement and scheduling of meetings.  The LNPA WG Co-Chairs will have ownership of that step.</w:t>
      </w:r>
    </w:p>
    <w:p w:rsidR="008F0FCA" w:rsidRPr="008F0FCA" w:rsidRDefault="008F0FCA" w:rsidP="008F0FCA">
      <w:pPr>
        <w:pStyle w:val="ListParagraph"/>
        <w:numPr>
          <w:ilvl w:val="0"/>
          <w:numId w:val="15"/>
        </w:numPr>
        <w:ind w:left="1620"/>
        <w:rPr>
          <w:rFonts w:ascii="Times New Roman" w:hAnsi="Times New Roman"/>
          <w:sz w:val="24"/>
          <w:szCs w:val="24"/>
          <w:highlight w:val="yellow"/>
        </w:rPr>
      </w:pPr>
      <w:r w:rsidRPr="008F0FCA">
        <w:rPr>
          <w:rFonts w:ascii="Times New Roman" w:hAnsi="Times New Roman"/>
          <w:sz w:val="24"/>
          <w:szCs w:val="24"/>
          <w:highlight w:val="yellow"/>
        </w:rPr>
        <w:t>Remove “Draft” from both documents.</w:t>
      </w:r>
    </w:p>
    <w:p w:rsidR="008F0FCA" w:rsidRPr="008F0FCA" w:rsidRDefault="008F0FCA" w:rsidP="008F0FCA">
      <w:pPr>
        <w:pStyle w:val="ListParagraph"/>
        <w:numPr>
          <w:ilvl w:val="0"/>
          <w:numId w:val="15"/>
        </w:numPr>
        <w:ind w:left="1620"/>
        <w:rPr>
          <w:rFonts w:ascii="Times New Roman" w:hAnsi="Times New Roman"/>
          <w:sz w:val="24"/>
          <w:szCs w:val="24"/>
          <w:highlight w:val="yellow"/>
        </w:rPr>
      </w:pPr>
      <w:r w:rsidRPr="008F0FCA">
        <w:rPr>
          <w:rFonts w:ascii="Times New Roman" w:hAnsi="Times New Roman"/>
          <w:sz w:val="24"/>
          <w:szCs w:val="24"/>
          <w:highlight w:val="yellow"/>
        </w:rPr>
        <w:t>After these documents are cleaned up, have them placed on the LNPA WG’s website in the section for FCC Orders.</w:t>
      </w:r>
    </w:p>
    <w:p w:rsidR="008F0FCA" w:rsidRDefault="008F0FCA" w:rsidP="008F0FCA">
      <w:pPr>
        <w:rPr>
          <w:b/>
          <w:color w:val="FF0000"/>
          <w:sz w:val="24"/>
          <w:u w:val="single"/>
        </w:rPr>
      </w:pPr>
    </w:p>
    <w:p w:rsidR="008F0FCA" w:rsidRDefault="008F0FCA" w:rsidP="008F0FCA">
      <w:pPr>
        <w:ind w:left="720" w:firstLine="720"/>
        <w:rPr>
          <w:b/>
          <w:color w:val="FF0000"/>
          <w:sz w:val="24"/>
          <w:u w:val="single"/>
        </w:rPr>
      </w:pPr>
      <w:r w:rsidRPr="00915C4D">
        <w:rPr>
          <w:b/>
          <w:sz w:val="24"/>
        </w:rPr>
        <w:object w:dxaOrig="1531" w:dyaOrig="1002">
          <v:shape id="_x0000_i1029" type="#_x0000_t75" style="width:76.5pt;height:50.25pt" o:ole="">
            <v:imagedata r:id="rId15" o:title=""/>
          </v:shape>
          <o:OLEObject Type="Embed" ProgID="Excel.Sheet.12" ShapeID="_x0000_i1029" DrawAspect="Icon" ObjectID="_1418623366" r:id="rId16"/>
        </w:object>
      </w:r>
      <w:r>
        <w:rPr>
          <w:b/>
          <w:sz w:val="24"/>
        </w:rPr>
        <w:tab/>
      </w:r>
      <w:bookmarkStart w:id="4" w:name="_MON_1415440566"/>
      <w:bookmarkEnd w:id="4"/>
      <w:r w:rsidRPr="00B61C10">
        <w:rPr>
          <w:b/>
          <w:sz w:val="24"/>
        </w:rPr>
        <w:object w:dxaOrig="1531" w:dyaOrig="1002">
          <v:shape id="_x0000_i1030" type="#_x0000_t75" style="width:76.5pt;height:50.25pt" o:ole="">
            <v:imagedata r:id="rId17" o:title=""/>
          </v:shape>
          <o:OLEObject Type="Embed" ProgID="Word.Document.12" ShapeID="_x0000_i1030" DrawAspect="Icon" ObjectID="_1418623367" r:id="rId18">
            <o:FieldCodes>\s</o:FieldCodes>
          </o:OLEObject>
        </w:object>
      </w:r>
    </w:p>
    <w:p w:rsidR="00DE00CA" w:rsidRDefault="004102F7" w:rsidP="00CD3DDE">
      <w:pPr>
        <w:ind w:left="2160"/>
        <w:rPr>
          <w:b/>
          <w:sz w:val="24"/>
          <w:szCs w:val="24"/>
          <w:highlight w:val="yellow"/>
        </w:rPr>
      </w:pPr>
      <w:r w:rsidRPr="004102F7">
        <w:rPr>
          <w:b/>
          <w:sz w:val="24"/>
          <w:szCs w:val="24"/>
        </w:rPr>
        <w:t xml:space="preserve">                                   </w:t>
      </w:r>
    </w:p>
    <w:p w:rsidR="008F0FCA" w:rsidRPr="0076322B" w:rsidRDefault="008F0FCA" w:rsidP="00CD3DDE">
      <w:pPr>
        <w:ind w:left="1110"/>
        <w:rPr>
          <w:sz w:val="24"/>
          <w:szCs w:val="24"/>
        </w:rPr>
      </w:pPr>
      <w:r w:rsidRPr="008F0FCA">
        <w:rPr>
          <w:b/>
          <w:sz w:val="24"/>
          <w:szCs w:val="24"/>
          <w:highlight w:val="yellow"/>
        </w:rPr>
        <w:t>Action Item:  110612-LNPAWG-04:</w:t>
      </w:r>
      <w:r w:rsidRPr="008F0FCA">
        <w:rPr>
          <w:sz w:val="24"/>
          <w:szCs w:val="24"/>
          <w:highlight w:val="yellow"/>
        </w:rPr>
        <w:t xml:space="preserve">  </w:t>
      </w:r>
      <w:r w:rsidRPr="008F0FCA">
        <w:rPr>
          <w:color w:val="FF0000"/>
          <w:sz w:val="24"/>
          <w:szCs w:val="24"/>
          <w:highlight w:val="yellow"/>
        </w:rPr>
        <w:t>Gary Sacra</w:t>
      </w:r>
      <w:r w:rsidRPr="008F0FCA">
        <w:rPr>
          <w:sz w:val="24"/>
          <w:szCs w:val="24"/>
          <w:highlight w:val="yellow"/>
        </w:rPr>
        <w:t>, LNPA WG Co-Chair, will revise the Word version of the LNP Best Practices to reflect the agreements reached at the November 2012 LNPA WG meeting.</w:t>
      </w:r>
    </w:p>
    <w:p w:rsidR="008F0FCA" w:rsidRDefault="008F0FCA" w:rsidP="008F0FCA">
      <w:pPr>
        <w:rPr>
          <w:sz w:val="24"/>
          <w:szCs w:val="24"/>
        </w:rPr>
      </w:pPr>
    </w:p>
    <w:p w:rsidR="008F0FCA" w:rsidRPr="0076322B" w:rsidRDefault="008F0FCA" w:rsidP="008F0FCA">
      <w:pPr>
        <w:ind w:left="1110"/>
        <w:rPr>
          <w:b/>
          <w:color w:val="FF0000"/>
          <w:sz w:val="24"/>
          <w:szCs w:val="24"/>
        </w:rPr>
      </w:pPr>
      <w:r w:rsidRPr="0076322B">
        <w:rPr>
          <w:b/>
          <w:color w:val="FF0000"/>
          <w:sz w:val="24"/>
          <w:szCs w:val="24"/>
          <w:highlight w:val="yellow"/>
        </w:rPr>
        <w:t>NOTE:  This Action Item has been completed.  Please see the Word document</w:t>
      </w:r>
      <w:r>
        <w:rPr>
          <w:b/>
          <w:color w:val="FF0000"/>
          <w:sz w:val="24"/>
          <w:szCs w:val="24"/>
          <w:highlight w:val="yellow"/>
        </w:rPr>
        <w:t xml:space="preserve"> in Action Item 110612-LNPAWG-02 above</w:t>
      </w:r>
      <w:r w:rsidRPr="0076322B">
        <w:rPr>
          <w:b/>
          <w:color w:val="FF0000"/>
          <w:sz w:val="24"/>
          <w:szCs w:val="24"/>
          <w:highlight w:val="yellow"/>
        </w:rPr>
        <w:t>.</w:t>
      </w:r>
    </w:p>
    <w:p w:rsidR="008F0FCA" w:rsidRDefault="008F0FCA" w:rsidP="008F0FCA">
      <w:pPr>
        <w:rPr>
          <w:b/>
          <w:sz w:val="24"/>
          <w:szCs w:val="24"/>
          <w:highlight w:val="yellow"/>
        </w:rPr>
      </w:pPr>
    </w:p>
    <w:p w:rsidR="00CD3DDE" w:rsidRDefault="00CD3DDE" w:rsidP="00CD3DDE">
      <w:pPr>
        <w:ind w:left="1035"/>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974DB8" w:rsidRDefault="00974DB8" w:rsidP="008E4889">
      <w:pPr>
        <w:rPr>
          <w:sz w:val="24"/>
          <w:szCs w:val="24"/>
        </w:rPr>
      </w:pPr>
    </w:p>
    <w:p w:rsidR="0050609D" w:rsidRDefault="0050609D" w:rsidP="0050609D">
      <w:pPr>
        <w:ind w:left="1035"/>
        <w:rPr>
          <w:sz w:val="24"/>
          <w:szCs w:val="24"/>
        </w:rPr>
      </w:pPr>
    </w:p>
    <w:p w:rsidR="00CD3DDE" w:rsidRDefault="00CD3DDE" w:rsidP="00CD3DDE">
      <w:pPr>
        <w:pStyle w:val="Title"/>
        <w:rPr>
          <w:rFonts w:ascii="Arial" w:hAnsi="Arial"/>
        </w:rPr>
      </w:pPr>
      <w:r>
        <w:rPr>
          <w:rFonts w:ascii="Arial" w:hAnsi="Arial"/>
        </w:rPr>
        <w:t>LNPA Working Group Meeting Schedule</w:t>
      </w:r>
    </w:p>
    <w:p w:rsidR="00CD3DDE" w:rsidRDefault="00CD3DDE" w:rsidP="00CD3DDE">
      <w:pPr>
        <w:pBdr>
          <w:bottom w:val="single" w:sz="6" w:space="1" w:color="auto"/>
        </w:pBdr>
        <w:jc w:val="center"/>
        <w:rPr>
          <w:b/>
          <w:sz w:val="24"/>
        </w:rPr>
      </w:pPr>
      <w:r>
        <w:rPr>
          <w:b/>
          <w:sz w:val="24"/>
        </w:rPr>
        <w:t>January 8 - 9, 2013</w:t>
      </w:r>
    </w:p>
    <w:p w:rsidR="00CD3DDE" w:rsidRDefault="00CD3DDE" w:rsidP="00CD3DDE">
      <w:pPr>
        <w:jc w:val="center"/>
        <w:rPr>
          <w:b/>
          <w:sz w:val="24"/>
        </w:rPr>
      </w:pPr>
      <w:r>
        <w:rPr>
          <w:b/>
          <w:sz w:val="24"/>
        </w:rPr>
        <w:t xml:space="preserve">Hosted by </w:t>
      </w:r>
      <w:proofErr w:type="spellStart"/>
      <w:r>
        <w:rPr>
          <w:b/>
          <w:sz w:val="24"/>
        </w:rPr>
        <w:t>Telcordia</w:t>
      </w:r>
      <w:proofErr w:type="spellEnd"/>
      <w:r>
        <w:rPr>
          <w:b/>
          <w:sz w:val="24"/>
        </w:rPr>
        <w:t>/Ericsson</w:t>
      </w:r>
    </w:p>
    <w:p w:rsidR="00CD3DDE" w:rsidRDefault="00CD3DDE" w:rsidP="00CD3DDE">
      <w:pPr>
        <w:jc w:val="center"/>
        <w:rPr>
          <w:b/>
          <w:sz w:val="24"/>
        </w:rPr>
      </w:pPr>
      <w:r>
        <w:rPr>
          <w:b/>
          <w:sz w:val="24"/>
        </w:rPr>
        <w:t>Scottsdale Marriott Suites Old Town</w:t>
      </w:r>
    </w:p>
    <w:p w:rsidR="00CD3DDE" w:rsidRDefault="00CD3DDE" w:rsidP="00CD3DDE">
      <w:pPr>
        <w:jc w:val="center"/>
        <w:rPr>
          <w:b/>
          <w:sz w:val="24"/>
        </w:rPr>
      </w:pPr>
      <w:r>
        <w:rPr>
          <w:b/>
          <w:sz w:val="24"/>
        </w:rPr>
        <w:t>7325 East 2</w:t>
      </w:r>
      <w:r w:rsidRPr="00477ADC">
        <w:rPr>
          <w:b/>
          <w:sz w:val="24"/>
          <w:vertAlign w:val="superscript"/>
        </w:rPr>
        <w:t>nd</w:t>
      </w:r>
      <w:r>
        <w:rPr>
          <w:b/>
          <w:sz w:val="24"/>
        </w:rPr>
        <w:t xml:space="preserve"> Street</w:t>
      </w:r>
    </w:p>
    <w:p w:rsidR="00CD3DDE" w:rsidRDefault="00CD3DDE" w:rsidP="00CD3DDE">
      <w:pPr>
        <w:jc w:val="center"/>
        <w:rPr>
          <w:b/>
          <w:sz w:val="24"/>
        </w:rPr>
      </w:pPr>
      <w:r>
        <w:rPr>
          <w:b/>
          <w:sz w:val="24"/>
        </w:rPr>
        <w:t>Scottsdale, Arizona 85251</w:t>
      </w:r>
    </w:p>
    <w:p w:rsidR="00CD3DDE" w:rsidRDefault="00CD3DDE" w:rsidP="00CD3DDE">
      <w:pPr>
        <w:jc w:val="center"/>
        <w:rPr>
          <w:b/>
          <w:sz w:val="24"/>
        </w:rPr>
      </w:pPr>
    </w:p>
    <w:p w:rsidR="00CD3DDE" w:rsidRDefault="00CD3DDE" w:rsidP="00CD3DDE">
      <w:pPr>
        <w:jc w:val="center"/>
      </w:pPr>
      <w:r>
        <w:rPr>
          <w:b/>
          <w:i/>
          <w:sz w:val="24"/>
        </w:rPr>
        <w:t>Agenda</w:t>
      </w:r>
    </w:p>
    <w:p w:rsidR="00CD3DDE" w:rsidRPr="003A7399" w:rsidRDefault="00CD3DDE" w:rsidP="00CD3DDE">
      <w:pPr>
        <w:pStyle w:val="Heading5"/>
        <w:rPr>
          <w:rFonts w:ascii="Arial" w:hAnsi="Arial"/>
          <w:sz w:val="24"/>
          <w:szCs w:val="24"/>
        </w:rPr>
      </w:pPr>
    </w:p>
    <w:p w:rsidR="00CD3DDE" w:rsidRPr="00A079E2" w:rsidRDefault="00CD3DDE" w:rsidP="00CD3DDE">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CD3DDE" w:rsidRDefault="00CD3DDE" w:rsidP="00CD3DDE">
      <w:pPr>
        <w:pStyle w:val="Heading4"/>
        <w:rPr>
          <w:sz w:val="24"/>
        </w:rPr>
      </w:pPr>
      <w:r>
        <w:rPr>
          <w:sz w:val="24"/>
        </w:rPr>
        <w:t xml:space="preserve">Tuesday, </w:t>
      </w:r>
      <w:r w:rsidR="004A2C18">
        <w:rPr>
          <w:sz w:val="24"/>
        </w:rPr>
        <w:t>January 9, 2013</w:t>
      </w:r>
      <w:r>
        <w:rPr>
          <w:sz w:val="24"/>
        </w:rPr>
        <w:t xml:space="preserve">   9:00 AM – 5:00 PM (</w:t>
      </w:r>
      <w:r w:rsidR="00477444">
        <w:rPr>
          <w:sz w:val="24"/>
        </w:rPr>
        <w:t>Mountain</w:t>
      </w:r>
      <w:r>
        <w:rPr>
          <w:sz w:val="24"/>
        </w:rPr>
        <w:t xml:space="preserve"> Time Zone) </w:t>
      </w:r>
    </w:p>
    <w:p w:rsidR="00CD3DDE" w:rsidRDefault="00CD3DDE" w:rsidP="00CD3DDE">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8F0FCA" w:rsidRDefault="008F0FCA" w:rsidP="004102F7">
      <w:pPr>
        <w:ind w:left="2160"/>
        <w:rPr>
          <w:b/>
          <w:sz w:val="24"/>
          <w:szCs w:val="24"/>
          <w:highlight w:val="yellow"/>
        </w:rPr>
      </w:pPr>
    </w:p>
    <w:p w:rsidR="008F0FCA" w:rsidRDefault="008F0FCA" w:rsidP="004102F7">
      <w:pPr>
        <w:ind w:left="2160"/>
        <w:rPr>
          <w:b/>
          <w:sz w:val="24"/>
          <w:szCs w:val="24"/>
          <w:highlight w:val="yellow"/>
        </w:rPr>
      </w:pPr>
    </w:p>
    <w:p w:rsidR="00A079E2" w:rsidRDefault="00DE00CA" w:rsidP="00866F3B">
      <w:pPr>
        <w:rPr>
          <w:rFonts w:cs="Arial"/>
          <w:b/>
          <w:sz w:val="24"/>
          <w:szCs w:val="24"/>
        </w:rPr>
      </w:pPr>
      <w:r>
        <w:rPr>
          <w:rFonts w:cs="Arial"/>
          <w:b/>
          <w:sz w:val="24"/>
          <w:szCs w:val="24"/>
        </w:rPr>
        <w:tab/>
      </w:r>
    </w:p>
    <w:p w:rsidR="00BD2365" w:rsidRPr="00A67EC7" w:rsidRDefault="007D4270" w:rsidP="00A67EC7">
      <w:pPr>
        <w:rPr>
          <w:rFonts w:cs="Arial"/>
          <w:sz w:val="24"/>
          <w:szCs w:val="24"/>
        </w:rPr>
      </w:pPr>
      <w:r>
        <w:rPr>
          <w:rFonts w:cs="Arial"/>
          <w:sz w:val="24"/>
          <w:szCs w:val="24"/>
        </w:rPr>
        <w:tab/>
      </w:r>
      <w:r w:rsidR="00A67EC7">
        <w:rPr>
          <w:rFonts w:cs="Arial"/>
          <w:sz w:val="24"/>
          <w:szCs w:val="24"/>
        </w:rPr>
        <w:tab/>
      </w:r>
      <w:r w:rsidR="00BD2365" w:rsidRPr="00E4269D">
        <w:rPr>
          <w:b/>
          <w:sz w:val="24"/>
        </w:rPr>
        <w:t>-</w:t>
      </w:r>
      <w:r w:rsidR="00BD2365" w:rsidRPr="00E4269D">
        <w:rPr>
          <w:sz w:val="24"/>
        </w:rPr>
        <w:t xml:space="preserve"> </w:t>
      </w:r>
      <w:r w:rsidR="00BD2365">
        <w:rPr>
          <w:b/>
          <w:sz w:val="24"/>
        </w:rPr>
        <w:t xml:space="preserve">PIM </w:t>
      </w:r>
      <w:r w:rsidR="003E517F">
        <w:rPr>
          <w:b/>
          <w:sz w:val="24"/>
        </w:rPr>
        <w:t xml:space="preserve">Status Review – All </w:t>
      </w:r>
    </w:p>
    <w:p w:rsidR="0050380C" w:rsidRDefault="0050380C" w:rsidP="00033673">
      <w:pPr>
        <w:ind w:left="1440" w:firstLine="720"/>
        <w:rPr>
          <w:sz w:val="24"/>
        </w:rPr>
      </w:pPr>
    </w:p>
    <w:p w:rsidR="00BD2365" w:rsidRDefault="00BD2365" w:rsidP="00033673">
      <w:pPr>
        <w:ind w:left="1440" w:firstLine="720"/>
        <w:rPr>
          <w:sz w:val="24"/>
        </w:rPr>
      </w:pPr>
      <w:r w:rsidRPr="000C5082">
        <w:rPr>
          <w:sz w:val="24"/>
        </w:rPr>
        <w:object w:dxaOrig="1536" w:dyaOrig="994">
          <v:shape id="_x0000_i1031" type="#_x0000_t75" style="width:76.5pt;height:49.5pt" o:ole="">
            <v:imagedata r:id="rId19" o:title=""/>
          </v:shape>
          <o:OLEObject Type="Embed" ProgID="Word.Document.8" ShapeID="_x0000_i1031" DrawAspect="Icon" ObjectID="_1418623368" r:id="rId20">
            <o:FieldCodes>\s</o:FieldCodes>
          </o:OLEObject>
        </w:object>
      </w:r>
      <w:bookmarkStart w:id="5" w:name="_MON_1418623339"/>
      <w:bookmarkEnd w:id="5"/>
      <w:r w:rsidR="005F7D5F">
        <w:rPr>
          <w:sz w:val="24"/>
        </w:rPr>
        <w:object w:dxaOrig="1539" w:dyaOrig="996">
          <v:shape id="_x0000_i1036" type="#_x0000_t75" style="width:77.25pt;height:49.5pt" o:ole="">
            <v:imagedata r:id="rId21" o:title=""/>
          </v:shape>
          <o:OLEObject Type="Embed" ProgID="Word.Document.8" ShapeID="_x0000_i1036" DrawAspect="Icon" ObjectID="_1418623369" r:id="rId22">
            <o:FieldCodes>\s</o:FieldCodes>
          </o:OLEObject>
        </w:object>
      </w:r>
      <w:r w:rsidR="002316C3">
        <w:rPr>
          <w:sz w:val="24"/>
        </w:rPr>
        <w:t xml:space="preserve">   </w:t>
      </w:r>
      <w:bookmarkStart w:id="6" w:name="_MON_1416728036"/>
      <w:bookmarkEnd w:id="6"/>
      <w:r w:rsidR="002316C3" w:rsidRPr="0047680A">
        <w:rPr>
          <w:sz w:val="24"/>
        </w:rPr>
        <w:object w:dxaOrig="1539" w:dyaOrig="996">
          <v:shape id="_x0000_i1032" type="#_x0000_t75" style="width:77.25pt;height:49.5pt" o:ole="">
            <v:imagedata r:id="rId23" o:title=""/>
          </v:shape>
          <o:OLEObject Type="Embed" ProgID="Word.Document.12" ShapeID="_x0000_i1032" DrawAspect="Icon" ObjectID="_1418623370" r:id="rId24">
            <o:FieldCodes>\s</o:FieldCodes>
          </o:OLEObject>
        </w:object>
      </w:r>
      <w:r w:rsidR="002316C3">
        <w:rPr>
          <w:sz w:val="24"/>
        </w:rPr>
        <w:t xml:space="preserve">           </w:t>
      </w:r>
      <w:bookmarkStart w:id="7" w:name="_MON_1415533082"/>
      <w:bookmarkEnd w:id="7"/>
      <w:r w:rsidR="0050609D" w:rsidRPr="00643031">
        <w:rPr>
          <w:sz w:val="24"/>
        </w:rPr>
        <w:object w:dxaOrig="1539" w:dyaOrig="996">
          <v:shape id="_x0000_i1033" type="#_x0000_t75" style="width:77.25pt;height:49.5pt" o:ole="">
            <v:imagedata r:id="rId25" o:title=""/>
          </v:shape>
          <o:OLEObject Type="Embed" ProgID="Word.Document.8" ShapeID="_x0000_i1033" DrawAspect="Icon" ObjectID="_1418623371" r:id="rId26">
            <o:FieldCodes>\s</o:FieldCodes>
          </o:OLEObject>
        </w:object>
      </w:r>
    </w:p>
    <w:p w:rsidR="0050380C" w:rsidRDefault="0050380C" w:rsidP="00033673">
      <w:pPr>
        <w:ind w:left="1440" w:firstLine="720"/>
        <w:rPr>
          <w:sz w:val="24"/>
        </w:rPr>
      </w:pPr>
    </w:p>
    <w:p w:rsidR="002316C3" w:rsidRPr="00033673" w:rsidRDefault="002316C3" w:rsidP="00033673">
      <w:pPr>
        <w:ind w:left="1440" w:firstLine="720"/>
        <w:rPr>
          <w:sz w:val="24"/>
        </w:rPr>
      </w:pPr>
    </w:p>
    <w:p w:rsidR="00BD2365" w:rsidRDefault="00BD2365" w:rsidP="007D4270">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532353" w:rsidRPr="001E12F6" w:rsidRDefault="00532353" w:rsidP="004A2C18">
      <w:pPr>
        <w:ind w:firstLine="720"/>
        <w:rPr>
          <w:b/>
          <w:sz w:val="24"/>
        </w:rPr>
      </w:pPr>
    </w:p>
    <w:p w:rsidR="00167966" w:rsidRPr="00532353" w:rsidRDefault="00BD2365" w:rsidP="00532353">
      <w:pPr>
        <w:ind w:left="1620"/>
        <w:rPr>
          <w:b/>
          <w:color w:val="FF0000"/>
          <w:sz w:val="24"/>
        </w:rPr>
      </w:pPr>
      <w:r>
        <w:rPr>
          <w:b/>
          <w:color w:val="FF0000"/>
          <w:sz w:val="24"/>
        </w:rPr>
        <w:t xml:space="preserve">(ANY </w:t>
      </w:r>
      <w:r w:rsidR="002F0223">
        <w:rPr>
          <w:b/>
          <w:color w:val="FF0000"/>
          <w:sz w:val="24"/>
        </w:rPr>
        <w:t xml:space="preserve">ADDITIONAL </w:t>
      </w:r>
      <w:r>
        <w:rPr>
          <w:b/>
          <w:color w:val="FF0000"/>
          <w:sz w:val="24"/>
        </w:rPr>
        <w:t>DOCUMENTATION WILL BE DISTRIBUTED SEPARATELY)</w:t>
      </w:r>
    </w:p>
    <w:p w:rsidR="0050380C" w:rsidRDefault="0050380C" w:rsidP="00D43500">
      <w:pPr>
        <w:rPr>
          <w:rFonts w:cs="Arial"/>
          <w:sz w:val="24"/>
          <w:szCs w:val="24"/>
        </w:rPr>
      </w:pPr>
    </w:p>
    <w:p w:rsidR="001155DB" w:rsidRPr="008936E9" w:rsidRDefault="001155DB" w:rsidP="001155DB">
      <w:pPr>
        <w:ind w:left="2160"/>
        <w:rPr>
          <w:sz w:val="24"/>
          <w:szCs w:val="24"/>
        </w:rPr>
      </w:pPr>
      <w:r w:rsidRPr="001155DB">
        <w:rPr>
          <w:b/>
          <w:sz w:val="24"/>
          <w:szCs w:val="24"/>
          <w:highlight w:val="yellow"/>
        </w:rPr>
        <w:t>Action Item 091112-LNPAWG-02:</w:t>
      </w:r>
      <w:r w:rsidRPr="001155DB">
        <w:rPr>
          <w:sz w:val="24"/>
          <w:szCs w:val="24"/>
          <w:highlight w:val="yellow"/>
        </w:rPr>
        <w:t xml:space="preserve">  Regarding NANC Change Order 403, </w:t>
      </w:r>
      <w:proofErr w:type="spellStart"/>
      <w:r w:rsidRPr="001155DB">
        <w:rPr>
          <w:color w:val="FF0000"/>
          <w:sz w:val="24"/>
          <w:szCs w:val="24"/>
          <w:highlight w:val="yellow"/>
        </w:rPr>
        <w:t>Neustar</w:t>
      </w:r>
      <w:proofErr w:type="spellEnd"/>
      <w:r w:rsidRPr="001155DB">
        <w:rPr>
          <w:color w:val="FF0000"/>
          <w:sz w:val="24"/>
          <w:szCs w:val="24"/>
          <w:highlight w:val="yellow"/>
        </w:rPr>
        <w:t xml:space="preserve"> </w:t>
      </w:r>
      <w:r w:rsidRPr="001155DB">
        <w:rPr>
          <w:sz w:val="24"/>
          <w:szCs w:val="24"/>
          <w:highlight w:val="yellow"/>
        </w:rPr>
        <w:t>will determine if any Service Providers are sending recovery requests in an active period (outside of the recovery period after they have indicated to NPAC that they have completed recovery), and contact them to find out why.  This will be discussed at the November 2012 LNPA WG meeting.</w:t>
      </w:r>
    </w:p>
    <w:p w:rsidR="001155DB" w:rsidRDefault="001155DB" w:rsidP="001155DB">
      <w:pPr>
        <w:rPr>
          <w:b/>
          <w:color w:val="FF0000"/>
          <w:sz w:val="24"/>
          <w:u w:val="single"/>
        </w:rPr>
      </w:pPr>
    </w:p>
    <w:p w:rsidR="007D4270" w:rsidRDefault="007D4270" w:rsidP="001155DB">
      <w:pPr>
        <w:rPr>
          <w:b/>
          <w:color w:val="FF0000"/>
          <w:sz w:val="24"/>
          <w:u w:val="single"/>
        </w:rPr>
      </w:pPr>
    </w:p>
    <w:p w:rsidR="007D4270" w:rsidRDefault="007D4270" w:rsidP="007D4270">
      <w:pPr>
        <w:ind w:left="720" w:firstLine="720"/>
        <w:rPr>
          <w:b/>
          <w:sz w:val="24"/>
        </w:rPr>
      </w:pPr>
      <w:r>
        <w:rPr>
          <w:b/>
          <w:sz w:val="24"/>
        </w:rPr>
        <w:t xml:space="preserve">-NPAC Disaster Recovery Fail Over Exercise </w:t>
      </w:r>
      <w:proofErr w:type="gramStart"/>
      <w:r>
        <w:rPr>
          <w:b/>
          <w:sz w:val="24"/>
        </w:rPr>
        <w:t>2012  -</w:t>
      </w:r>
      <w:proofErr w:type="gramEnd"/>
      <w:r>
        <w:rPr>
          <w:b/>
          <w:sz w:val="24"/>
        </w:rPr>
        <w:t xml:space="preserve"> </w:t>
      </w:r>
      <w:proofErr w:type="spellStart"/>
      <w:r>
        <w:rPr>
          <w:b/>
          <w:sz w:val="24"/>
        </w:rPr>
        <w:t>Neustar</w:t>
      </w:r>
      <w:proofErr w:type="spellEnd"/>
    </w:p>
    <w:p w:rsidR="007D4270" w:rsidRDefault="007D4270" w:rsidP="007D4270">
      <w:pPr>
        <w:ind w:firstLine="720"/>
        <w:rPr>
          <w:b/>
          <w:sz w:val="24"/>
        </w:rPr>
      </w:pPr>
    </w:p>
    <w:p w:rsidR="007D4270" w:rsidRDefault="007D4270" w:rsidP="007D4270">
      <w:pPr>
        <w:ind w:firstLine="720"/>
        <w:rPr>
          <w:b/>
          <w:sz w:val="24"/>
        </w:rPr>
      </w:pPr>
      <w:r>
        <w:rPr>
          <w:b/>
          <w:sz w:val="24"/>
        </w:rPr>
        <w:tab/>
      </w:r>
      <w:r>
        <w:rPr>
          <w:b/>
          <w:sz w:val="24"/>
        </w:rPr>
        <w:tab/>
      </w:r>
      <w:r>
        <w:rPr>
          <w:b/>
          <w:sz w:val="24"/>
        </w:rPr>
        <w:tab/>
      </w:r>
      <w:r>
        <w:rPr>
          <w:b/>
          <w:sz w:val="24"/>
        </w:rPr>
        <w:tab/>
      </w:r>
      <w:r>
        <w:rPr>
          <w:b/>
          <w:sz w:val="24"/>
        </w:rPr>
        <w:tab/>
      </w:r>
      <w:r w:rsidRPr="00F75C02">
        <w:rPr>
          <w:b/>
          <w:sz w:val="24"/>
        </w:rPr>
        <w:object w:dxaOrig="1539" w:dyaOrig="996">
          <v:shape id="_x0000_i1034" type="#_x0000_t75" style="width:77.25pt;height:49.5pt" o:ole="">
            <v:imagedata r:id="rId27" o:title=""/>
          </v:shape>
          <o:OLEObject Type="Embed" ProgID="PowerPoint.Show.8" ShapeID="_x0000_i1034" DrawAspect="Icon" ObjectID="_1418623372" r:id="rId28"/>
        </w:object>
      </w:r>
    </w:p>
    <w:p w:rsidR="007D4270" w:rsidRDefault="007D4270" w:rsidP="001155DB">
      <w:pPr>
        <w:rPr>
          <w:b/>
          <w:color w:val="FF0000"/>
          <w:sz w:val="24"/>
          <w:u w:val="single"/>
        </w:rPr>
      </w:pPr>
    </w:p>
    <w:p w:rsidR="001155DB" w:rsidRDefault="001155DB" w:rsidP="00D43500">
      <w:pPr>
        <w:rPr>
          <w:rFonts w:cs="Arial"/>
          <w:sz w:val="24"/>
          <w:szCs w:val="24"/>
        </w:rPr>
      </w:pPr>
    </w:p>
    <w:p w:rsidR="00990DA8" w:rsidRDefault="00990DA8" w:rsidP="007D4270">
      <w:pPr>
        <w:ind w:left="720" w:firstLine="720"/>
        <w:rPr>
          <w:rFonts w:cs="Arial"/>
          <w:b/>
          <w:sz w:val="24"/>
          <w:szCs w:val="24"/>
        </w:rPr>
      </w:pPr>
      <w:r>
        <w:rPr>
          <w:b/>
          <w:sz w:val="24"/>
        </w:rPr>
        <w:t>-Review of 2013</w:t>
      </w:r>
      <w:r w:rsidRPr="00167966">
        <w:rPr>
          <w:b/>
          <w:sz w:val="24"/>
        </w:rPr>
        <w:t xml:space="preserve"> LNPA WG Meeting/Call Schedule – All</w:t>
      </w:r>
      <w:r w:rsidRPr="00167966">
        <w:rPr>
          <w:b/>
          <w:sz w:val="24"/>
        </w:rPr>
        <w:tab/>
      </w:r>
    </w:p>
    <w:p w:rsidR="00532353" w:rsidRDefault="00532353" w:rsidP="00990DA8">
      <w:pPr>
        <w:pStyle w:val="ListParagraph"/>
        <w:ind w:left="1620"/>
        <w:rPr>
          <w:rFonts w:cs="Arial"/>
          <w:b/>
          <w:sz w:val="24"/>
          <w:szCs w:val="24"/>
        </w:rPr>
      </w:pPr>
    </w:p>
    <w:p w:rsidR="00167966" w:rsidRPr="00167966" w:rsidRDefault="00532353" w:rsidP="00990DA8">
      <w:pPr>
        <w:pStyle w:val="ListParagraph"/>
        <w:ind w:left="1620"/>
        <w:rPr>
          <w:b/>
          <w:sz w:val="24"/>
        </w:rPr>
      </w:pPr>
      <w:r>
        <w:rPr>
          <w:b/>
          <w:sz w:val="24"/>
        </w:rPr>
        <w:t xml:space="preserve">                       </w:t>
      </w:r>
      <w:bookmarkStart w:id="8" w:name="_MON_1417094792"/>
      <w:bookmarkEnd w:id="8"/>
      <w:r w:rsidRPr="00F75C02">
        <w:rPr>
          <w:b/>
          <w:sz w:val="24"/>
        </w:rPr>
        <w:object w:dxaOrig="1539" w:dyaOrig="996">
          <v:shape id="_x0000_i1035" type="#_x0000_t75" style="width:77.25pt;height:49.5pt" o:ole="">
            <v:imagedata r:id="rId29" o:title=""/>
          </v:shape>
          <o:OLEObject Type="Embed" ProgID="Word.Document.12" ShapeID="_x0000_i1035" DrawAspect="Icon" ObjectID="_1418623373" r:id="rId30">
            <o:FieldCodes>\s</o:FieldCodes>
          </o:OLEObject>
        </w:object>
      </w:r>
      <w:r w:rsidR="00167966" w:rsidRPr="00167966">
        <w:rPr>
          <w:b/>
          <w:sz w:val="24"/>
        </w:rPr>
        <w:tab/>
      </w:r>
      <w:r w:rsidR="00167966" w:rsidRPr="00167966">
        <w:rPr>
          <w:b/>
          <w:sz w:val="24"/>
        </w:rPr>
        <w:tab/>
      </w:r>
      <w:bookmarkStart w:id="9" w:name="_MON_1392212350"/>
      <w:bookmarkEnd w:id="9"/>
    </w:p>
    <w:p w:rsidR="00477444" w:rsidRDefault="00477444" w:rsidP="00D43500">
      <w:pPr>
        <w:rPr>
          <w:rFonts w:cs="Arial"/>
          <w:sz w:val="24"/>
          <w:szCs w:val="24"/>
        </w:rPr>
      </w:pPr>
      <w:bookmarkStart w:id="10" w:name="_MON_1397392270"/>
      <w:bookmarkEnd w:id="10"/>
    </w:p>
    <w:p w:rsidR="001155DB" w:rsidRDefault="001155DB" w:rsidP="00D43500">
      <w:pPr>
        <w:rPr>
          <w:rFonts w:cs="Arial"/>
          <w:sz w:val="24"/>
          <w:szCs w:val="24"/>
        </w:rPr>
      </w:pPr>
    </w:p>
    <w:p w:rsidR="001155DB" w:rsidRDefault="001155DB" w:rsidP="001155DB">
      <w:pPr>
        <w:pStyle w:val="Title"/>
        <w:rPr>
          <w:rFonts w:ascii="Arial" w:hAnsi="Arial"/>
        </w:rPr>
      </w:pPr>
      <w:r>
        <w:rPr>
          <w:rFonts w:ascii="Arial" w:hAnsi="Arial"/>
        </w:rPr>
        <w:lastRenderedPageBreak/>
        <w:t>LNPA Working Group Meeting Schedule</w:t>
      </w:r>
    </w:p>
    <w:p w:rsidR="00477ADC" w:rsidRDefault="00477ADC" w:rsidP="00477ADC">
      <w:pPr>
        <w:pBdr>
          <w:bottom w:val="single" w:sz="6" w:space="1" w:color="auto"/>
        </w:pBdr>
        <w:jc w:val="center"/>
        <w:rPr>
          <w:b/>
          <w:sz w:val="24"/>
        </w:rPr>
      </w:pPr>
      <w:r>
        <w:rPr>
          <w:b/>
          <w:sz w:val="24"/>
        </w:rPr>
        <w:t>January 8 - 9, 2013</w:t>
      </w:r>
    </w:p>
    <w:p w:rsidR="00477ADC" w:rsidRDefault="00477ADC" w:rsidP="00477ADC">
      <w:pPr>
        <w:jc w:val="center"/>
        <w:rPr>
          <w:b/>
          <w:sz w:val="24"/>
        </w:rPr>
      </w:pPr>
      <w:r>
        <w:rPr>
          <w:b/>
          <w:sz w:val="24"/>
        </w:rPr>
        <w:t xml:space="preserve">Hosted by </w:t>
      </w:r>
      <w:proofErr w:type="spellStart"/>
      <w:r>
        <w:rPr>
          <w:b/>
          <w:sz w:val="24"/>
        </w:rPr>
        <w:t>Telcordia</w:t>
      </w:r>
      <w:proofErr w:type="spellEnd"/>
      <w:r>
        <w:rPr>
          <w:b/>
          <w:sz w:val="24"/>
        </w:rPr>
        <w:t>/Ericsson</w:t>
      </w:r>
    </w:p>
    <w:p w:rsidR="00477ADC" w:rsidRDefault="00477ADC" w:rsidP="00477ADC">
      <w:pPr>
        <w:jc w:val="center"/>
        <w:rPr>
          <w:b/>
          <w:sz w:val="24"/>
        </w:rPr>
      </w:pPr>
      <w:r>
        <w:rPr>
          <w:b/>
          <w:sz w:val="24"/>
        </w:rPr>
        <w:t>Scottsdale Marriott Suites Old Town</w:t>
      </w:r>
    </w:p>
    <w:p w:rsidR="00477ADC" w:rsidRDefault="00477ADC" w:rsidP="00477ADC">
      <w:pPr>
        <w:jc w:val="center"/>
        <w:rPr>
          <w:b/>
          <w:sz w:val="24"/>
        </w:rPr>
      </w:pPr>
      <w:r>
        <w:rPr>
          <w:b/>
          <w:sz w:val="24"/>
        </w:rPr>
        <w:t>7325 East 2</w:t>
      </w:r>
      <w:r w:rsidRPr="00477ADC">
        <w:rPr>
          <w:b/>
          <w:sz w:val="24"/>
          <w:vertAlign w:val="superscript"/>
        </w:rPr>
        <w:t>nd</w:t>
      </w:r>
      <w:r>
        <w:rPr>
          <w:b/>
          <w:sz w:val="24"/>
        </w:rPr>
        <w:t xml:space="preserve"> Street</w:t>
      </w:r>
    </w:p>
    <w:p w:rsidR="00477ADC" w:rsidRDefault="00477ADC" w:rsidP="00477ADC">
      <w:pPr>
        <w:jc w:val="center"/>
        <w:rPr>
          <w:b/>
          <w:sz w:val="24"/>
        </w:rPr>
      </w:pPr>
      <w:r>
        <w:rPr>
          <w:b/>
          <w:sz w:val="24"/>
        </w:rPr>
        <w:t>Scottsdale, Arizona 85251</w:t>
      </w:r>
    </w:p>
    <w:p w:rsidR="001155DB" w:rsidRPr="000A0792" w:rsidRDefault="001155DB" w:rsidP="001155DB">
      <w:pPr>
        <w:autoSpaceDE w:val="0"/>
        <w:autoSpaceDN w:val="0"/>
        <w:adjustRightInd w:val="0"/>
        <w:rPr>
          <w:rFonts w:cs="Arial"/>
          <w:b/>
          <w:sz w:val="24"/>
          <w:szCs w:val="24"/>
        </w:rPr>
      </w:pPr>
    </w:p>
    <w:p w:rsidR="001155DB" w:rsidRDefault="001155DB" w:rsidP="001155DB">
      <w:pPr>
        <w:jc w:val="center"/>
      </w:pPr>
      <w:r>
        <w:rPr>
          <w:b/>
          <w:i/>
          <w:sz w:val="24"/>
        </w:rPr>
        <w:t>Agenda</w:t>
      </w:r>
    </w:p>
    <w:p w:rsidR="001155DB" w:rsidRPr="003A7399" w:rsidRDefault="001155DB" w:rsidP="001155DB">
      <w:pPr>
        <w:pStyle w:val="Heading5"/>
        <w:rPr>
          <w:rFonts w:ascii="Arial" w:hAnsi="Arial"/>
          <w:sz w:val="24"/>
          <w:szCs w:val="24"/>
        </w:rPr>
      </w:pPr>
    </w:p>
    <w:p w:rsidR="001155DB" w:rsidRPr="001155DB" w:rsidRDefault="001155DB" w:rsidP="001155DB">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1155DB" w:rsidRDefault="001155DB" w:rsidP="001155DB">
      <w:pPr>
        <w:pStyle w:val="Heading4"/>
        <w:rPr>
          <w:sz w:val="24"/>
        </w:rPr>
      </w:pPr>
      <w:r>
        <w:rPr>
          <w:sz w:val="24"/>
        </w:rPr>
        <w:t xml:space="preserve">Wednesday, </w:t>
      </w:r>
      <w:r w:rsidR="00532353">
        <w:rPr>
          <w:sz w:val="24"/>
        </w:rPr>
        <w:t>January 9, 2013</w:t>
      </w:r>
      <w:r>
        <w:rPr>
          <w:sz w:val="24"/>
        </w:rPr>
        <w:t xml:space="preserve">   9:00 AM – 5:00 PM (</w:t>
      </w:r>
      <w:r w:rsidR="00477444">
        <w:rPr>
          <w:sz w:val="24"/>
        </w:rPr>
        <w:t>Mountain</w:t>
      </w:r>
      <w:r>
        <w:rPr>
          <w:sz w:val="24"/>
        </w:rPr>
        <w:t xml:space="preserve"> Time Zone) </w:t>
      </w:r>
    </w:p>
    <w:p w:rsidR="001155DB" w:rsidRDefault="001155DB" w:rsidP="001155DB">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1155DB" w:rsidRDefault="001155DB" w:rsidP="00D43500">
      <w:pPr>
        <w:rPr>
          <w:rFonts w:cs="Arial"/>
          <w:sz w:val="24"/>
          <w:szCs w:val="24"/>
        </w:rPr>
      </w:pPr>
    </w:p>
    <w:p w:rsidR="0050380C" w:rsidRPr="0050380C" w:rsidRDefault="0050380C" w:rsidP="0050380C">
      <w:pPr>
        <w:ind w:left="2160"/>
        <w:rPr>
          <w:rFonts w:cs="Arial"/>
          <w:b/>
          <w:sz w:val="24"/>
          <w:szCs w:val="24"/>
        </w:rPr>
      </w:pPr>
    </w:p>
    <w:p w:rsidR="00A67EC7" w:rsidRDefault="00A67EC7" w:rsidP="00A67EC7">
      <w:pPr>
        <w:autoSpaceDE w:val="0"/>
        <w:autoSpaceDN w:val="0"/>
        <w:adjustRightInd w:val="0"/>
        <w:spacing w:line="240" w:lineRule="atLeast"/>
        <w:rPr>
          <w:sz w:val="24"/>
          <w:szCs w:val="24"/>
        </w:rPr>
      </w:pPr>
      <w:bookmarkStart w:id="11" w:name="_MON_1385904726"/>
      <w:bookmarkEnd w:id="11"/>
    </w:p>
    <w:p w:rsidR="007D4270" w:rsidRDefault="007D4270" w:rsidP="007D4270">
      <w:pPr>
        <w:rPr>
          <w:b/>
          <w:color w:val="FF0000"/>
          <w:sz w:val="24"/>
        </w:rPr>
      </w:pPr>
    </w:p>
    <w:p w:rsidR="007D4270" w:rsidRPr="0028755B" w:rsidRDefault="007D4270" w:rsidP="007D4270">
      <w:pPr>
        <w:rPr>
          <w:b/>
          <w:color w:val="FF0000"/>
          <w:sz w:val="24"/>
        </w:rPr>
      </w:pPr>
      <w:r w:rsidRPr="005C66CF">
        <w:rPr>
          <w:b/>
          <w:color w:val="FF0000"/>
          <w:sz w:val="24"/>
        </w:rPr>
        <w:t>11:30 – 1:00</w:t>
      </w:r>
      <w:r>
        <w:rPr>
          <w:b/>
          <w:color w:val="FF0000"/>
          <w:sz w:val="24"/>
        </w:rPr>
        <w:t xml:space="preserve"> – Lunch</w:t>
      </w:r>
    </w:p>
    <w:p w:rsidR="007D4270" w:rsidRDefault="007D4270" w:rsidP="00A67EC7">
      <w:pPr>
        <w:rPr>
          <w:b/>
          <w:color w:val="FF0000"/>
          <w:sz w:val="24"/>
        </w:rPr>
      </w:pPr>
    </w:p>
    <w:p w:rsidR="007D4270" w:rsidRDefault="007D4270" w:rsidP="00A67EC7">
      <w:pPr>
        <w:rPr>
          <w:b/>
          <w:color w:val="FF0000"/>
          <w:sz w:val="24"/>
        </w:rPr>
      </w:pPr>
    </w:p>
    <w:p w:rsidR="00A67EC7" w:rsidRPr="00B3601E" w:rsidRDefault="00A67EC7" w:rsidP="00A67EC7">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66534C" w:rsidRPr="007D4270" w:rsidRDefault="0066534C" w:rsidP="007D4270">
      <w:pPr>
        <w:rPr>
          <w:b/>
          <w:sz w:val="24"/>
        </w:rPr>
      </w:pPr>
    </w:p>
    <w:p w:rsidR="006942B2" w:rsidRPr="004C758C" w:rsidRDefault="001155DB" w:rsidP="006942B2">
      <w:pPr>
        <w:pStyle w:val="ListParagraph"/>
        <w:numPr>
          <w:ilvl w:val="0"/>
          <w:numId w:val="4"/>
        </w:numPr>
        <w:ind w:left="1620" w:hanging="180"/>
        <w:rPr>
          <w:b/>
          <w:sz w:val="24"/>
        </w:rPr>
      </w:pPr>
      <w:r>
        <w:rPr>
          <w:b/>
          <w:sz w:val="24"/>
        </w:rPr>
        <w:t xml:space="preserve">Discussion of Need for </w:t>
      </w:r>
      <w:r w:rsidR="00477444">
        <w:rPr>
          <w:b/>
          <w:sz w:val="24"/>
        </w:rPr>
        <w:t>February 5</w:t>
      </w:r>
      <w:r w:rsidR="006942B2" w:rsidRPr="004C758C">
        <w:rPr>
          <w:b/>
          <w:sz w:val="24"/>
        </w:rPr>
        <w:t>, 2012 LNPA WG Call – All</w:t>
      </w:r>
    </w:p>
    <w:p w:rsidR="00F81527" w:rsidRDefault="00F81527" w:rsidP="00BD2365">
      <w:pPr>
        <w:rPr>
          <w:sz w:val="24"/>
        </w:rPr>
      </w:pPr>
    </w:p>
    <w:p w:rsidR="002B5E18" w:rsidRDefault="00BD2365" w:rsidP="006942B2">
      <w:pPr>
        <w:ind w:left="1620" w:hanging="180"/>
        <w:rPr>
          <w:b/>
          <w:sz w:val="24"/>
          <w:szCs w:val="24"/>
        </w:rPr>
      </w:pPr>
      <w:r w:rsidRPr="00B83F93">
        <w:rPr>
          <w:b/>
          <w:sz w:val="24"/>
          <w:szCs w:val="24"/>
        </w:rPr>
        <w:t xml:space="preserve">- Unfinished/New Business – All </w:t>
      </w:r>
    </w:p>
    <w:p w:rsidR="00882B68" w:rsidRPr="00F223F0" w:rsidRDefault="00882B68" w:rsidP="00F223F0">
      <w:pPr>
        <w:rPr>
          <w:sz w:val="24"/>
          <w:szCs w:val="24"/>
        </w:rPr>
      </w:pPr>
    </w:p>
    <w:p w:rsidR="00BD2365" w:rsidRPr="00F223F0" w:rsidRDefault="00BD2365" w:rsidP="00F223F0">
      <w:pPr>
        <w:ind w:left="720" w:firstLine="720"/>
        <w:rPr>
          <w:b/>
          <w:sz w:val="24"/>
        </w:rPr>
      </w:pPr>
      <w:r w:rsidRPr="00B83F93">
        <w:rPr>
          <w:b/>
          <w:sz w:val="24"/>
        </w:rPr>
        <w:t>- Action Items Not Previously Discussed in Agenda – All</w:t>
      </w:r>
      <w:r w:rsidRPr="00B83F93">
        <w:rPr>
          <w:b/>
          <w:sz w:val="24"/>
        </w:rPr>
        <w:tab/>
      </w:r>
      <w:r w:rsidRPr="00B83F93">
        <w:rPr>
          <w:b/>
          <w:sz w:val="24"/>
        </w:rPr>
        <w:tab/>
      </w:r>
      <w:r>
        <w:rPr>
          <w:b/>
          <w:color w:val="FF0000"/>
          <w:sz w:val="24"/>
        </w:rPr>
        <w:tab/>
      </w:r>
    </w:p>
    <w:p w:rsidR="00E478B7" w:rsidRDefault="00E478B7" w:rsidP="00521DF5">
      <w:pPr>
        <w:rPr>
          <w:b/>
          <w:color w:val="FF0000"/>
          <w:sz w:val="24"/>
        </w:rPr>
      </w:pP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BD2365" w:rsidRPr="00F645FE">
        <w:rPr>
          <w:b/>
          <w:color w:val="FF0000"/>
          <w:sz w:val="24"/>
        </w:rPr>
        <w:t>- Adjourn</w:t>
      </w:r>
      <w:r w:rsidR="007D6ECB">
        <w:rPr>
          <w:b/>
          <w:color w:val="FF0000"/>
          <w:sz w:val="24"/>
        </w:rPr>
        <w:t xml:space="preserve"> FULL LNPA WG Meeting</w:t>
      </w:r>
    </w:p>
    <w:p w:rsidR="00E478B7" w:rsidRDefault="00E478B7" w:rsidP="00BD2365">
      <w:pPr>
        <w:rPr>
          <w:b/>
          <w:color w:val="FF0000"/>
          <w:sz w:val="24"/>
        </w:rPr>
      </w:pPr>
    </w:p>
    <w:p w:rsidR="00A67EC7" w:rsidRDefault="00A67EC7" w:rsidP="00BD2365">
      <w:pPr>
        <w:rPr>
          <w:b/>
          <w:color w:val="FF0000"/>
          <w:sz w:val="24"/>
        </w:rPr>
      </w:pPr>
    </w:p>
    <w:p w:rsidR="00A67EC7" w:rsidRPr="00397638" w:rsidRDefault="00A67EC7" w:rsidP="00BD2365">
      <w:pPr>
        <w:rPr>
          <w:b/>
          <w:color w:val="FF0000"/>
          <w:sz w:val="24"/>
        </w:rPr>
      </w:pPr>
    </w:p>
    <w:p w:rsidR="00BD2365" w:rsidRDefault="00BD2365" w:rsidP="00BD2365">
      <w:pPr>
        <w:rPr>
          <w:b/>
          <w:i/>
          <w:color w:val="FF0000"/>
          <w:sz w:val="24"/>
        </w:rPr>
      </w:pPr>
      <w:r>
        <w:rPr>
          <w:b/>
          <w:i/>
          <w:sz w:val="24"/>
        </w:rPr>
        <w:t>Next LN</w:t>
      </w:r>
      <w:r w:rsidR="00A67EC7">
        <w:rPr>
          <w:b/>
          <w:i/>
          <w:sz w:val="24"/>
        </w:rPr>
        <w:t xml:space="preserve">PA WG Conference Call … </w:t>
      </w:r>
      <w:r w:rsidR="00477ADC">
        <w:rPr>
          <w:b/>
          <w:i/>
          <w:sz w:val="24"/>
        </w:rPr>
        <w:t>February 5</w:t>
      </w:r>
      <w:r>
        <w:rPr>
          <w:b/>
          <w:i/>
          <w:sz w:val="24"/>
        </w:rPr>
        <w:t>, 201</w:t>
      </w:r>
      <w:r w:rsidR="00477ADC">
        <w:rPr>
          <w:b/>
          <w:i/>
          <w:sz w:val="24"/>
        </w:rPr>
        <w:t>3</w:t>
      </w:r>
      <w:r>
        <w:rPr>
          <w:b/>
          <w:i/>
          <w:sz w:val="24"/>
        </w:rPr>
        <w:t xml:space="preserve">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50380C">
      <w:pPr>
        <w:rPr>
          <w:b/>
          <w:i/>
          <w:sz w:val="24"/>
        </w:rPr>
      </w:pPr>
      <w:r>
        <w:rPr>
          <w:b/>
          <w:i/>
          <w:sz w:val="24"/>
        </w:rPr>
        <w:t>Next Meeting …</w:t>
      </w:r>
      <w:r w:rsidR="00477ADC">
        <w:rPr>
          <w:b/>
          <w:i/>
          <w:sz w:val="24"/>
        </w:rPr>
        <w:t>March 5 - 6</w:t>
      </w:r>
      <w:r>
        <w:rPr>
          <w:b/>
          <w:i/>
          <w:sz w:val="24"/>
        </w:rPr>
        <w:t>, 2013</w:t>
      </w:r>
      <w:r w:rsidR="006942B2">
        <w:rPr>
          <w:b/>
          <w:i/>
          <w:sz w:val="24"/>
        </w:rPr>
        <w:t xml:space="preserve">:  </w:t>
      </w:r>
      <w:r>
        <w:rPr>
          <w:b/>
          <w:i/>
          <w:sz w:val="24"/>
        </w:rPr>
        <w:t>Location…</w:t>
      </w:r>
      <w:r w:rsidR="00477ADC">
        <w:rPr>
          <w:b/>
          <w:i/>
          <w:sz w:val="24"/>
        </w:rPr>
        <w:t>Atlanta, Georgia</w:t>
      </w:r>
      <w:r w:rsidR="00BD2365">
        <w:rPr>
          <w:b/>
          <w:i/>
          <w:sz w:val="24"/>
        </w:rPr>
        <w:t>…</w:t>
      </w:r>
    </w:p>
    <w:p w:rsidR="00BD2365" w:rsidRPr="00367161" w:rsidRDefault="00BD2365">
      <w:pPr>
        <w:rPr>
          <w:b/>
          <w:i/>
          <w:sz w:val="24"/>
        </w:rPr>
      </w:pPr>
      <w:r>
        <w:rPr>
          <w:b/>
          <w:i/>
          <w:sz w:val="24"/>
        </w:rPr>
        <w:t>Hosted by</w:t>
      </w:r>
      <w:r w:rsidR="0050380C">
        <w:rPr>
          <w:b/>
          <w:i/>
          <w:sz w:val="24"/>
        </w:rPr>
        <w:t xml:space="preserve"> </w:t>
      </w:r>
      <w:r w:rsidR="00477ADC">
        <w:rPr>
          <w:b/>
          <w:i/>
          <w:sz w:val="24"/>
        </w:rPr>
        <w:t>DS</w:t>
      </w:r>
      <w:r w:rsidR="00FA6C59">
        <w:rPr>
          <w:b/>
          <w:i/>
          <w:sz w:val="24"/>
        </w:rPr>
        <w:t>ET</w:t>
      </w:r>
    </w:p>
    <w:sectPr w:rsidR="00BD2365" w:rsidRPr="00367161" w:rsidSect="00BD2365">
      <w:footerReference w:type="default" r:id="rId3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DC7" w:rsidRDefault="006D2DC7" w:rsidP="00BD2365">
      <w:r>
        <w:separator/>
      </w:r>
    </w:p>
  </w:endnote>
  <w:endnote w:type="continuationSeparator" w:id="0">
    <w:p w:rsidR="006D2DC7" w:rsidRDefault="006D2DC7" w:rsidP="00BD2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477ADC" w:rsidRDefault="00F75C02">
        <w:pPr>
          <w:pStyle w:val="Footer"/>
          <w:jc w:val="right"/>
        </w:pPr>
        <w:fldSimple w:instr=" PAGE   \* MERGEFORMAT ">
          <w:r w:rsidR="005F7D5F">
            <w:rPr>
              <w:noProof/>
            </w:rPr>
            <w:t>6</w:t>
          </w:r>
        </w:fldSimple>
      </w:p>
    </w:sdtContent>
  </w:sdt>
  <w:p w:rsidR="00477ADC" w:rsidRDefault="00477A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DC7" w:rsidRDefault="006D2DC7" w:rsidP="00BD2365">
      <w:r>
        <w:separator/>
      </w:r>
    </w:p>
  </w:footnote>
  <w:footnote w:type="continuationSeparator" w:id="0">
    <w:p w:rsidR="006D2DC7" w:rsidRDefault="006D2DC7"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02ED"/>
    <w:multiLevelType w:val="hybridMultilevel"/>
    <w:tmpl w:val="CA56DD0E"/>
    <w:lvl w:ilvl="0" w:tplc="4B509CCE">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F9E4D39"/>
    <w:multiLevelType w:val="hybridMultilevel"/>
    <w:tmpl w:val="3AF057C8"/>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5">
    <w:nsid w:val="136B2B09"/>
    <w:multiLevelType w:val="hybridMultilevel"/>
    <w:tmpl w:val="B184C69A"/>
    <w:lvl w:ilvl="0" w:tplc="9454E19C">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71777F9"/>
    <w:multiLevelType w:val="hybridMultilevel"/>
    <w:tmpl w:val="B47EEAA0"/>
    <w:lvl w:ilvl="0" w:tplc="0144CA3E">
      <w:start w:val="1"/>
      <w:numFmt w:val="decimal"/>
      <w:lvlText w:val="%1."/>
      <w:lvlJc w:val="left"/>
      <w:pPr>
        <w:ind w:left="4590" w:hanging="360"/>
      </w:pPr>
    </w:lvl>
    <w:lvl w:ilvl="1" w:tplc="04090003">
      <w:start w:val="1"/>
      <w:numFmt w:val="lowerLetter"/>
      <w:lvlText w:val="%2."/>
      <w:lvlJc w:val="left"/>
      <w:pPr>
        <w:ind w:left="5220" w:hanging="360"/>
      </w:pPr>
    </w:lvl>
    <w:lvl w:ilvl="2" w:tplc="04090005" w:tentative="1">
      <w:start w:val="1"/>
      <w:numFmt w:val="lowerRoman"/>
      <w:lvlText w:val="%3."/>
      <w:lvlJc w:val="right"/>
      <w:pPr>
        <w:ind w:left="5940" w:hanging="180"/>
      </w:pPr>
    </w:lvl>
    <w:lvl w:ilvl="3" w:tplc="04090001" w:tentative="1">
      <w:start w:val="1"/>
      <w:numFmt w:val="decimal"/>
      <w:lvlText w:val="%4."/>
      <w:lvlJc w:val="left"/>
      <w:pPr>
        <w:ind w:left="6660" w:hanging="360"/>
      </w:pPr>
    </w:lvl>
    <w:lvl w:ilvl="4" w:tplc="04090003" w:tentative="1">
      <w:start w:val="1"/>
      <w:numFmt w:val="lowerLetter"/>
      <w:lvlText w:val="%5."/>
      <w:lvlJc w:val="left"/>
      <w:pPr>
        <w:ind w:left="7380" w:hanging="360"/>
      </w:pPr>
    </w:lvl>
    <w:lvl w:ilvl="5" w:tplc="04090005" w:tentative="1">
      <w:start w:val="1"/>
      <w:numFmt w:val="lowerRoman"/>
      <w:lvlText w:val="%6."/>
      <w:lvlJc w:val="right"/>
      <w:pPr>
        <w:ind w:left="8100" w:hanging="180"/>
      </w:pPr>
    </w:lvl>
    <w:lvl w:ilvl="6" w:tplc="04090001" w:tentative="1">
      <w:start w:val="1"/>
      <w:numFmt w:val="decimal"/>
      <w:lvlText w:val="%7."/>
      <w:lvlJc w:val="left"/>
      <w:pPr>
        <w:ind w:left="8820" w:hanging="360"/>
      </w:pPr>
    </w:lvl>
    <w:lvl w:ilvl="7" w:tplc="04090003" w:tentative="1">
      <w:start w:val="1"/>
      <w:numFmt w:val="lowerLetter"/>
      <w:lvlText w:val="%8."/>
      <w:lvlJc w:val="left"/>
      <w:pPr>
        <w:ind w:left="9540" w:hanging="360"/>
      </w:pPr>
    </w:lvl>
    <w:lvl w:ilvl="8" w:tplc="04090005" w:tentative="1">
      <w:start w:val="1"/>
      <w:numFmt w:val="lowerRoman"/>
      <w:lvlText w:val="%9."/>
      <w:lvlJc w:val="right"/>
      <w:pPr>
        <w:ind w:left="10260" w:hanging="180"/>
      </w:pPr>
    </w:lvl>
  </w:abstractNum>
  <w:abstractNum w:abstractNumId="7">
    <w:nsid w:val="19FE5BE2"/>
    <w:multiLevelType w:val="hybridMultilevel"/>
    <w:tmpl w:val="DB14302E"/>
    <w:lvl w:ilvl="0" w:tplc="7FD8F2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9">
    <w:nsid w:val="28ED4769"/>
    <w:multiLevelType w:val="hybridMultilevel"/>
    <w:tmpl w:val="06F8B9D4"/>
    <w:lvl w:ilvl="0" w:tplc="67F80EB2">
      <w:start w:val="1"/>
      <w:numFmt w:val="decimal"/>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0">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1A108AF"/>
    <w:multiLevelType w:val="hybridMultilevel"/>
    <w:tmpl w:val="A5EAA88E"/>
    <w:lvl w:ilvl="0" w:tplc="DEF04A98">
      <w:start w:val="1"/>
      <w:numFmt w:val="bullet"/>
      <w:lvlText w:val=""/>
      <w:lvlJc w:val="left"/>
      <w:pPr>
        <w:ind w:left="2880" w:hanging="360"/>
      </w:pPr>
      <w:rPr>
        <w:rFonts w:ascii="Symbol" w:hAnsi="Symbol" w:hint="default"/>
      </w:rPr>
    </w:lvl>
    <w:lvl w:ilvl="1" w:tplc="204C8E44">
      <w:start w:val="1"/>
      <w:numFmt w:val="decimal"/>
      <w:lvlText w:val="%2."/>
      <w:lvlJc w:val="left"/>
      <w:pPr>
        <w:tabs>
          <w:tab w:val="num" w:pos="3600"/>
        </w:tabs>
        <w:ind w:left="3600" w:hanging="360"/>
      </w:pPr>
    </w:lvl>
    <w:lvl w:ilvl="2" w:tplc="51C8B8D2">
      <w:start w:val="1"/>
      <w:numFmt w:val="decimal"/>
      <w:lvlText w:val="%3."/>
      <w:lvlJc w:val="left"/>
      <w:pPr>
        <w:tabs>
          <w:tab w:val="num" w:pos="4320"/>
        </w:tabs>
        <w:ind w:left="4320" w:hanging="360"/>
      </w:pPr>
    </w:lvl>
    <w:lvl w:ilvl="3" w:tplc="FDE83784">
      <w:start w:val="1"/>
      <w:numFmt w:val="decimal"/>
      <w:lvlText w:val="%4."/>
      <w:lvlJc w:val="left"/>
      <w:pPr>
        <w:tabs>
          <w:tab w:val="num" w:pos="5040"/>
        </w:tabs>
        <w:ind w:left="5040" w:hanging="360"/>
      </w:pPr>
    </w:lvl>
    <w:lvl w:ilvl="4" w:tplc="1B1C48D2">
      <w:start w:val="1"/>
      <w:numFmt w:val="decimal"/>
      <w:lvlText w:val="%5."/>
      <w:lvlJc w:val="left"/>
      <w:pPr>
        <w:tabs>
          <w:tab w:val="num" w:pos="5760"/>
        </w:tabs>
        <w:ind w:left="5760" w:hanging="360"/>
      </w:pPr>
    </w:lvl>
    <w:lvl w:ilvl="5" w:tplc="2B20B39C">
      <w:start w:val="1"/>
      <w:numFmt w:val="decimal"/>
      <w:lvlText w:val="%6."/>
      <w:lvlJc w:val="left"/>
      <w:pPr>
        <w:tabs>
          <w:tab w:val="num" w:pos="6480"/>
        </w:tabs>
        <w:ind w:left="6480" w:hanging="360"/>
      </w:pPr>
    </w:lvl>
    <w:lvl w:ilvl="6" w:tplc="00F4EF18">
      <w:start w:val="1"/>
      <w:numFmt w:val="decimal"/>
      <w:lvlText w:val="%7."/>
      <w:lvlJc w:val="left"/>
      <w:pPr>
        <w:tabs>
          <w:tab w:val="num" w:pos="7200"/>
        </w:tabs>
        <w:ind w:left="7200" w:hanging="360"/>
      </w:pPr>
    </w:lvl>
    <w:lvl w:ilvl="7" w:tplc="FD74ED74">
      <w:start w:val="1"/>
      <w:numFmt w:val="decimal"/>
      <w:lvlText w:val="%8."/>
      <w:lvlJc w:val="left"/>
      <w:pPr>
        <w:tabs>
          <w:tab w:val="num" w:pos="7920"/>
        </w:tabs>
        <w:ind w:left="7920" w:hanging="360"/>
      </w:pPr>
    </w:lvl>
    <w:lvl w:ilvl="8" w:tplc="396670B0">
      <w:start w:val="1"/>
      <w:numFmt w:val="decimal"/>
      <w:lvlText w:val="%9."/>
      <w:lvlJc w:val="left"/>
      <w:pPr>
        <w:tabs>
          <w:tab w:val="num" w:pos="8640"/>
        </w:tabs>
        <w:ind w:left="8640" w:hanging="360"/>
      </w:pPr>
    </w:lvl>
  </w:abstractNum>
  <w:abstractNum w:abstractNumId="12">
    <w:nsid w:val="430B3437"/>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3">
    <w:nsid w:val="4AE0255E"/>
    <w:multiLevelType w:val="hybridMultilevel"/>
    <w:tmpl w:val="8BFA9408"/>
    <w:lvl w:ilvl="0" w:tplc="20DC012E">
      <w:start w:val="1"/>
      <w:numFmt w:val="decimal"/>
      <w:lvlText w:val="%1."/>
      <w:lvlJc w:val="left"/>
      <w:pPr>
        <w:ind w:left="2520" w:hanging="360"/>
      </w:pPr>
    </w:lvl>
    <w:lvl w:ilvl="1" w:tplc="9970D052" w:tentative="1">
      <w:start w:val="1"/>
      <w:numFmt w:val="lowerLetter"/>
      <w:lvlText w:val="%2."/>
      <w:lvlJc w:val="left"/>
      <w:pPr>
        <w:ind w:left="3240" w:hanging="360"/>
      </w:pPr>
    </w:lvl>
    <w:lvl w:ilvl="2" w:tplc="582E3AAE" w:tentative="1">
      <w:start w:val="1"/>
      <w:numFmt w:val="lowerRoman"/>
      <w:lvlText w:val="%3."/>
      <w:lvlJc w:val="right"/>
      <w:pPr>
        <w:ind w:left="3960" w:hanging="180"/>
      </w:pPr>
    </w:lvl>
    <w:lvl w:ilvl="3" w:tplc="AE42CC2E" w:tentative="1">
      <w:start w:val="1"/>
      <w:numFmt w:val="decimal"/>
      <w:lvlText w:val="%4."/>
      <w:lvlJc w:val="left"/>
      <w:pPr>
        <w:ind w:left="4680" w:hanging="360"/>
      </w:pPr>
    </w:lvl>
    <w:lvl w:ilvl="4" w:tplc="B798F74A" w:tentative="1">
      <w:start w:val="1"/>
      <w:numFmt w:val="lowerLetter"/>
      <w:lvlText w:val="%5."/>
      <w:lvlJc w:val="left"/>
      <w:pPr>
        <w:ind w:left="5400" w:hanging="360"/>
      </w:pPr>
    </w:lvl>
    <w:lvl w:ilvl="5" w:tplc="9D8EF98C" w:tentative="1">
      <w:start w:val="1"/>
      <w:numFmt w:val="lowerRoman"/>
      <w:lvlText w:val="%6."/>
      <w:lvlJc w:val="right"/>
      <w:pPr>
        <w:ind w:left="6120" w:hanging="180"/>
      </w:pPr>
    </w:lvl>
    <w:lvl w:ilvl="6" w:tplc="FA427C8E" w:tentative="1">
      <w:start w:val="1"/>
      <w:numFmt w:val="decimal"/>
      <w:lvlText w:val="%7."/>
      <w:lvlJc w:val="left"/>
      <w:pPr>
        <w:ind w:left="6840" w:hanging="360"/>
      </w:pPr>
    </w:lvl>
    <w:lvl w:ilvl="7" w:tplc="E9724704" w:tentative="1">
      <w:start w:val="1"/>
      <w:numFmt w:val="lowerLetter"/>
      <w:lvlText w:val="%8."/>
      <w:lvlJc w:val="left"/>
      <w:pPr>
        <w:ind w:left="7560" w:hanging="360"/>
      </w:pPr>
    </w:lvl>
    <w:lvl w:ilvl="8" w:tplc="F230A1DA" w:tentative="1">
      <w:start w:val="1"/>
      <w:numFmt w:val="lowerRoman"/>
      <w:lvlText w:val="%9."/>
      <w:lvlJc w:val="right"/>
      <w:pPr>
        <w:ind w:left="8280" w:hanging="180"/>
      </w:pPr>
    </w:lvl>
  </w:abstractNum>
  <w:abstractNum w:abstractNumId="14">
    <w:nsid w:val="4BCE7171"/>
    <w:multiLevelType w:val="hybridMultilevel"/>
    <w:tmpl w:val="B47EEAA0"/>
    <w:lvl w:ilvl="0" w:tplc="99EA4D9E">
      <w:start w:val="1"/>
      <w:numFmt w:val="decimal"/>
      <w:lvlText w:val="%1."/>
      <w:lvlJc w:val="left"/>
      <w:pPr>
        <w:ind w:left="2160" w:hanging="360"/>
      </w:pPr>
    </w:lvl>
    <w:lvl w:ilvl="1" w:tplc="0D5E2DBA">
      <w:start w:val="1"/>
      <w:numFmt w:val="lowerLetter"/>
      <w:lvlText w:val="%2."/>
      <w:lvlJc w:val="left"/>
      <w:pPr>
        <w:ind w:left="2880" w:hanging="360"/>
      </w:pPr>
    </w:lvl>
    <w:lvl w:ilvl="2" w:tplc="800EFC72">
      <w:start w:val="1"/>
      <w:numFmt w:val="lowerRoman"/>
      <w:lvlText w:val="%3."/>
      <w:lvlJc w:val="right"/>
      <w:pPr>
        <w:ind w:left="3600" w:hanging="180"/>
      </w:pPr>
    </w:lvl>
    <w:lvl w:ilvl="3" w:tplc="5492C9D6" w:tentative="1">
      <w:start w:val="1"/>
      <w:numFmt w:val="decimal"/>
      <w:lvlText w:val="%4."/>
      <w:lvlJc w:val="left"/>
      <w:pPr>
        <w:ind w:left="4320" w:hanging="360"/>
      </w:pPr>
    </w:lvl>
    <w:lvl w:ilvl="4" w:tplc="CDCA62CE" w:tentative="1">
      <w:start w:val="1"/>
      <w:numFmt w:val="lowerLetter"/>
      <w:lvlText w:val="%5."/>
      <w:lvlJc w:val="left"/>
      <w:pPr>
        <w:ind w:left="5040" w:hanging="360"/>
      </w:pPr>
    </w:lvl>
    <w:lvl w:ilvl="5" w:tplc="0B423FE8" w:tentative="1">
      <w:start w:val="1"/>
      <w:numFmt w:val="lowerRoman"/>
      <w:lvlText w:val="%6."/>
      <w:lvlJc w:val="right"/>
      <w:pPr>
        <w:ind w:left="5760" w:hanging="180"/>
      </w:pPr>
    </w:lvl>
    <w:lvl w:ilvl="6" w:tplc="2C38EE18" w:tentative="1">
      <w:start w:val="1"/>
      <w:numFmt w:val="decimal"/>
      <w:lvlText w:val="%7."/>
      <w:lvlJc w:val="left"/>
      <w:pPr>
        <w:ind w:left="6480" w:hanging="360"/>
      </w:pPr>
    </w:lvl>
    <w:lvl w:ilvl="7" w:tplc="CADE2240" w:tentative="1">
      <w:start w:val="1"/>
      <w:numFmt w:val="lowerLetter"/>
      <w:lvlText w:val="%8."/>
      <w:lvlJc w:val="left"/>
      <w:pPr>
        <w:ind w:left="7200" w:hanging="360"/>
      </w:pPr>
    </w:lvl>
    <w:lvl w:ilvl="8" w:tplc="3E1E6C96" w:tentative="1">
      <w:start w:val="1"/>
      <w:numFmt w:val="lowerRoman"/>
      <w:lvlText w:val="%9."/>
      <w:lvlJc w:val="right"/>
      <w:pPr>
        <w:ind w:left="7920" w:hanging="180"/>
      </w:pPr>
    </w:lvl>
  </w:abstractNum>
  <w:abstractNum w:abstractNumId="15">
    <w:nsid w:val="4DED405D"/>
    <w:multiLevelType w:val="hybridMultilevel"/>
    <w:tmpl w:val="E110C112"/>
    <w:lvl w:ilvl="0" w:tplc="3370A63A">
      <w:start w:val="1"/>
      <w:numFmt w:val="decimal"/>
      <w:lvlText w:val="%1."/>
      <w:lvlJc w:val="left"/>
      <w:pPr>
        <w:ind w:left="1800" w:hanging="360"/>
      </w:pPr>
    </w:lvl>
    <w:lvl w:ilvl="1" w:tplc="739EF740" w:tentative="1">
      <w:start w:val="1"/>
      <w:numFmt w:val="lowerLetter"/>
      <w:lvlText w:val="%2."/>
      <w:lvlJc w:val="left"/>
      <w:pPr>
        <w:ind w:left="2520" w:hanging="360"/>
      </w:pPr>
    </w:lvl>
    <w:lvl w:ilvl="2" w:tplc="E8AEE8FC" w:tentative="1">
      <w:start w:val="1"/>
      <w:numFmt w:val="lowerRoman"/>
      <w:lvlText w:val="%3."/>
      <w:lvlJc w:val="right"/>
      <w:pPr>
        <w:ind w:left="3240" w:hanging="180"/>
      </w:pPr>
    </w:lvl>
    <w:lvl w:ilvl="3" w:tplc="9776118A" w:tentative="1">
      <w:start w:val="1"/>
      <w:numFmt w:val="decimal"/>
      <w:lvlText w:val="%4."/>
      <w:lvlJc w:val="left"/>
      <w:pPr>
        <w:ind w:left="3960" w:hanging="360"/>
      </w:pPr>
    </w:lvl>
    <w:lvl w:ilvl="4" w:tplc="336CFDB8" w:tentative="1">
      <w:start w:val="1"/>
      <w:numFmt w:val="lowerLetter"/>
      <w:lvlText w:val="%5."/>
      <w:lvlJc w:val="left"/>
      <w:pPr>
        <w:ind w:left="4680" w:hanging="360"/>
      </w:pPr>
    </w:lvl>
    <w:lvl w:ilvl="5" w:tplc="1CAE7EB0" w:tentative="1">
      <w:start w:val="1"/>
      <w:numFmt w:val="lowerRoman"/>
      <w:lvlText w:val="%6."/>
      <w:lvlJc w:val="right"/>
      <w:pPr>
        <w:ind w:left="5400" w:hanging="180"/>
      </w:pPr>
    </w:lvl>
    <w:lvl w:ilvl="6" w:tplc="93F486C6" w:tentative="1">
      <w:start w:val="1"/>
      <w:numFmt w:val="decimal"/>
      <w:lvlText w:val="%7."/>
      <w:lvlJc w:val="left"/>
      <w:pPr>
        <w:ind w:left="6120" w:hanging="360"/>
      </w:pPr>
    </w:lvl>
    <w:lvl w:ilvl="7" w:tplc="F2B83560" w:tentative="1">
      <w:start w:val="1"/>
      <w:numFmt w:val="lowerLetter"/>
      <w:lvlText w:val="%8."/>
      <w:lvlJc w:val="left"/>
      <w:pPr>
        <w:ind w:left="6840" w:hanging="360"/>
      </w:pPr>
    </w:lvl>
    <w:lvl w:ilvl="8" w:tplc="EF8674F8" w:tentative="1">
      <w:start w:val="1"/>
      <w:numFmt w:val="lowerRoman"/>
      <w:lvlText w:val="%9."/>
      <w:lvlJc w:val="right"/>
      <w:pPr>
        <w:ind w:left="7560" w:hanging="180"/>
      </w:pPr>
    </w:lvl>
  </w:abstractNum>
  <w:abstractNum w:abstractNumId="16">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17">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6C1D68D2"/>
    <w:multiLevelType w:val="hybridMultilevel"/>
    <w:tmpl w:val="3D7E7468"/>
    <w:lvl w:ilvl="0" w:tplc="9028E518">
      <w:start w:val="1"/>
      <w:numFmt w:val="bullet"/>
      <w:lvlText w:val="o"/>
      <w:lvlJc w:val="left"/>
      <w:pPr>
        <w:ind w:left="3240" w:hanging="360"/>
      </w:pPr>
      <w:rPr>
        <w:rFonts w:ascii="Courier New" w:hAnsi="Courier New" w:cs="Courier New" w:hint="default"/>
      </w:rPr>
    </w:lvl>
    <w:lvl w:ilvl="1" w:tplc="5922BF6A" w:tentative="1">
      <w:start w:val="1"/>
      <w:numFmt w:val="bullet"/>
      <w:lvlText w:val="o"/>
      <w:lvlJc w:val="left"/>
      <w:pPr>
        <w:ind w:left="3960" w:hanging="360"/>
      </w:pPr>
      <w:rPr>
        <w:rFonts w:ascii="Courier New" w:hAnsi="Courier New" w:cs="Courier New" w:hint="default"/>
      </w:rPr>
    </w:lvl>
    <w:lvl w:ilvl="2" w:tplc="D442938E" w:tentative="1">
      <w:start w:val="1"/>
      <w:numFmt w:val="bullet"/>
      <w:lvlText w:val=""/>
      <w:lvlJc w:val="left"/>
      <w:pPr>
        <w:ind w:left="4680" w:hanging="360"/>
      </w:pPr>
      <w:rPr>
        <w:rFonts w:ascii="Wingdings" w:hAnsi="Wingdings" w:hint="default"/>
      </w:rPr>
    </w:lvl>
    <w:lvl w:ilvl="3" w:tplc="2F94CE0E" w:tentative="1">
      <w:start w:val="1"/>
      <w:numFmt w:val="bullet"/>
      <w:lvlText w:val=""/>
      <w:lvlJc w:val="left"/>
      <w:pPr>
        <w:ind w:left="5400" w:hanging="360"/>
      </w:pPr>
      <w:rPr>
        <w:rFonts w:ascii="Symbol" w:hAnsi="Symbol" w:hint="default"/>
      </w:rPr>
    </w:lvl>
    <w:lvl w:ilvl="4" w:tplc="691CC50E" w:tentative="1">
      <w:start w:val="1"/>
      <w:numFmt w:val="bullet"/>
      <w:lvlText w:val="o"/>
      <w:lvlJc w:val="left"/>
      <w:pPr>
        <w:ind w:left="6120" w:hanging="360"/>
      </w:pPr>
      <w:rPr>
        <w:rFonts w:ascii="Courier New" w:hAnsi="Courier New" w:cs="Courier New" w:hint="default"/>
      </w:rPr>
    </w:lvl>
    <w:lvl w:ilvl="5" w:tplc="27822184" w:tentative="1">
      <w:start w:val="1"/>
      <w:numFmt w:val="bullet"/>
      <w:lvlText w:val=""/>
      <w:lvlJc w:val="left"/>
      <w:pPr>
        <w:ind w:left="6840" w:hanging="360"/>
      </w:pPr>
      <w:rPr>
        <w:rFonts w:ascii="Wingdings" w:hAnsi="Wingdings" w:hint="default"/>
      </w:rPr>
    </w:lvl>
    <w:lvl w:ilvl="6" w:tplc="26CCB9D4" w:tentative="1">
      <w:start w:val="1"/>
      <w:numFmt w:val="bullet"/>
      <w:lvlText w:val=""/>
      <w:lvlJc w:val="left"/>
      <w:pPr>
        <w:ind w:left="7560" w:hanging="360"/>
      </w:pPr>
      <w:rPr>
        <w:rFonts w:ascii="Symbol" w:hAnsi="Symbol" w:hint="default"/>
      </w:rPr>
    </w:lvl>
    <w:lvl w:ilvl="7" w:tplc="7076FCBC" w:tentative="1">
      <w:start w:val="1"/>
      <w:numFmt w:val="bullet"/>
      <w:lvlText w:val="o"/>
      <w:lvlJc w:val="left"/>
      <w:pPr>
        <w:ind w:left="8280" w:hanging="360"/>
      </w:pPr>
      <w:rPr>
        <w:rFonts w:ascii="Courier New" w:hAnsi="Courier New" w:cs="Courier New" w:hint="default"/>
      </w:rPr>
    </w:lvl>
    <w:lvl w:ilvl="8" w:tplc="699C0274" w:tentative="1">
      <w:start w:val="1"/>
      <w:numFmt w:val="bullet"/>
      <w:lvlText w:val=""/>
      <w:lvlJc w:val="left"/>
      <w:pPr>
        <w:ind w:left="9000" w:hanging="360"/>
      </w:pPr>
      <w:rPr>
        <w:rFonts w:ascii="Wingdings" w:hAnsi="Wingdings" w:hint="default"/>
      </w:rPr>
    </w:lvl>
  </w:abstractNum>
  <w:abstractNum w:abstractNumId="19">
    <w:nsid w:val="736C47BF"/>
    <w:multiLevelType w:val="hybridMultilevel"/>
    <w:tmpl w:val="CCA8048C"/>
    <w:lvl w:ilvl="0" w:tplc="2FF2AA9E">
      <w:start w:val="530"/>
      <w:numFmt w:val="bullet"/>
      <w:lvlText w:val="-"/>
      <w:lvlJc w:val="left"/>
      <w:pPr>
        <w:ind w:left="1800" w:hanging="360"/>
      </w:pPr>
      <w:rPr>
        <w:rFonts w:ascii="Arial" w:hAnsi="Arial" w:hint="default"/>
        <w:b/>
        <w:i w:val="0"/>
      </w:rPr>
    </w:lvl>
    <w:lvl w:ilvl="1" w:tplc="251298AE" w:tentative="1">
      <w:start w:val="1"/>
      <w:numFmt w:val="bullet"/>
      <w:lvlText w:val="o"/>
      <w:lvlJc w:val="left"/>
      <w:pPr>
        <w:ind w:left="2520" w:hanging="360"/>
      </w:pPr>
      <w:rPr>
        <w:rFonts w:ascii="Courier New" w:hAnsi="Courier New" w:cs="Courier New" w:hint="default"/>
      </w:rPr>
    </w:lvl>
    <w:lvl w:ilvl="2" w:tplc="EE061778" w:tentative="1">
      <w:start w:val="1"/>
      <w:numFmt w:val="bullet"/>
      <w:lvlText w:val=""/>
      <w:lvlJc w:val="left"/>
      <w:pPr>
        <w:ind w:left="3240" w:hanging="360"/>
      </w:pPr>
      <w:rPr>
        <w:rFonts w:ascii="Wingdings" w:hAnsi="Wingdings" w:hint="default"/>
      </w:rPr>
    </w:lvl>
    <w:lvl w:ilvl="3" w:tplc="979489A6" w:tentative="1">
      <w:start w:val="1"/>
      <w:numFmt w:val="bullet"/>
      <w:lvlText w:val=""/>
      <w:lvlJc w:val="left"/>
      <w:pPr>
        <w:ind w:left="3960" w:hanging="360"/>
      </w:pPr>
      <w:rPr>
        <w:rFonts w:ascii="Symbol" w:hAnsi="Symbol" w:hint="default"/>
      </w:rPr>
    </w:lvl>
    <w:lvl w:ilvl="4" w:tplc="31421386" w:tentative="1">
      <w:start w:val="1"/>
      <w:numFmt w:val="bullet"/>
      <w:lvlText w:val="o"/>
      <w:lvlJc w:val="left"/>
      <w:pPr>
        <w:ind w:left="4680" w:hanging="360"/>
      </w:pPr>
      <w:rPr>
        <w:rFonts w:ascii="Courier New" w:hAnsi="Courier New" w:cs="Courier New" w:hint="default"/>
      </w:rPr>
    </w:lvl>
    <w:lvl w:ilvl="5" w:tplc="76DC454A" w:tentative="1">
      <w:start w:val="1"/>
      <w:numFmt w:val="bullet"/>
      <w:lvlText w:val=""/>
      <w:lvlJc w:val="left"/>
      <w:pPr>
        <w:ind w:left="5400" w:hanging="360"/>
      </w:pPr>
      <w:rPr>
        <w:rFonts w:ascii="Wingdings" w:hAnsi="Wingdings" w:hint="default"/>
      </w:rPr>
    </w:lvl>
    <w:lvl w:ilvl="6" w:tplc="B060C950" w:tentative="1">
      <w:start w:val="1"/>
      <w:numFmt w:val="bullet"/>
      <w:lvlText w:val=""/>
      <w:lvlJc w:val="left"/>
      <w:pPr>
        <w:ind w:left="6120" w:hanging="360"/>
      </w:pPr>
      <w:rPr>
        <w:rFonts w:ascii="Symbol" w:hAnsi="Symbol" w:hint="default"/>
      </w:rPr>
    </w:lvl>
    <w:lvl w:ilvl="7" w:tplc="B0867128" w:tentative="1">
      <w:start w:val="1"/>
      <w:numFmt w:val="bullet"/>
      <w:lvlText w:val="o"/>
      <w:lvlJc w:val="left"/>
      <w:pPr>
        <w:ind w:left="6840" w:hanging="360"/>
      </w:pPr>
      <w:rPr>
        <w:rFonts w:ascii="Courier New" w:hAnsi="Courier New" w:cs="Courier New" w:hint="default"/>
      </w:rPr>
    </w:lvl>
    <w:lvl w:ilvl="8" w:tplc="9E22EC6A" w:tentative="1">
      <w:start w:val="1"/>
      <w:numFmt w:val="bullet"/>
      <w:lvlText w:val=""/>
      <w:lvlJc w:val="left"/>
      <w:pPr>
        <w:ind w:left="7560" w:hanging="360"/>
      </w:pPr>
      <w:rPr>
        <w:rFonts w:ascii="Wingdings" w:hAnsi="Wingdings" w:hint="default"/>
      </w:rPr>
    </w:lvl>
  </w:abstractNum>
  <w:num w:numId="1">
    <w:abstractNumId w:val="3"/>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19"/>
  </w:num>
  <w:num w:numId="7">
    <w:abstractNumId w:val="12"/>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1"/>
  </w:num>
  <w:num w:numId="12">
    <w:abstractNumId w:val="17"/>
  </w:num>
  <w:num w:numId="13">
    <w:abstractNumId w:val="10"/>
  </w:num>
  <w:num w:numId="14">
    <w:abstractNumId w:val="0"/>
  </w:num>
  <w:num w:numId="15">
    <w:abstractNumId w:val="6"/>
  </w:num>
  <w:num w:numId="16">
    <w:abstractNumId w:val="15"/>
  </w:num>
  <w:num w:numId="17">
    <w:abstractNumId w:val="7"/>
  </w:num>
  <w:num w:numId="18">
    <w:abstractNumId w:val="5"/>
  </w:num>
  <w:num w:numId="19">
    <w:abstractNumId w:val="4"/>
  </w:num>
  <w:num w:numId="20">
    <w:abstractNumId w:val="9"/>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2B47"/>
    <w:rsid w:val="00004442"/>
    <w:rsid w:val="00012115"/>
    <w:rsid w:val="00033673"/>
    <w:rsid w:val="000454D3"/>
    <w:rsid w:val="000A2CC4"/>
    <w:rsid w:val="000D01E0"/>
    <w:rsid w:val="0011214C"/>
    <w:rsid w:val="00114450"/>
    <w:rsid w:val="001155DB"/>
    <w:rsid w:val="00120CAA"/>
    <w:rsid w:val="00125C01"/>
    <w:rsid w:val="00142BF2"/>
    <w:rsid w:val="00167966"/>
    <w:rsid w:val="001A5348"/>
    <w:rsid w:val="001E0129"/>
    <w:rsid w:val="002316C3"/>
    <w:rsid w:val="00234A93"/>
    <w:rsid w:val="00246769"/>
    <w:rsid w:val="002841A2"/>
    <w:rsid w:val="0028755B"/>
    <w:rsid w:val="002B5E18"/>
    <w:rsid w:val="002E01F0"/>
    <w:rsid w:val="002F0223"/>
    <w:rsid w:val="002F691E"/>
    <w:rsid w:val="00336171"/>
    <w:rsid w:val="00346339"/>
    <w:rsid w:val="00355260"/>
    <w:rsid w:val="00367161"/>
    <w:rsid w:val="00380807"/>
    <w:rsid w:val="00383F99"/>
    <w:rsid w:val="00397638"/>
    <w:rsid w:val="003A44E2"/>
    <w:rsid w:val="003A7399"/>
    <w:rsid w:val="003D4135"/>
    <w:rsid w:val="003E517F"/>
    <w:rsid w:val="004034C3"/>
    <w:rsid w:val="004102F7"/>
    <w:rsid w:val="00465BBF"/>
    <w:rsid w:val="004706AF"/>
    <w:rsid w:val="0047680A"/>
    <w:rsid w:val="00477444"/>
    <w:rsid w:val="00477ADC"/>
    <w:rsid w:val="00496416"/>
    <w:rsid w:val="004A2C18"/>
    <w:rsid w:val="004E3DEF"/>
    <w:rsid w:val="0050380C"/>
    <w:rsid w:val="005044EB"/>
    <w:rsid w:val="0050609D"/>
    <w:rsid w:val="00513DCF"/>
    <w:rsid w:val="00521DF5"/>
    <w:rsid w:val="00532353"/>
    <w:rsid w:val="00550CD6"/>
    <w:rsid w:val="00551156"/>
    <w:rsid w:val="0055516E"/>
    <w:rsid w:val="005A35CD"/>
    <w:rsid w:val="005F7D5F"/>
    <w:rsid w:val="006146D0"/>
    <w:rsid w:val="00643031"/>
    <w:rsid w:val="00660FD1"/>
    <w:rsid w:val="0066534C"/>
    <w:rsid w:val="006942B2"/>
    <w:rsid w:val="006965F7"/>
    <w:rsid w:val="0069775B"/>
    <w:rsid w:val="006A1283"/>
    <w:rsid w:val="006A1970"/>
    <w:rsid w:val="006B414F"/>
    <w:rsid w:val="006B6A84"/>
    <w:rsid w:val="006D2DC7"/>
    <w:rsid w:val="006D4B9D"/>
    <w:rsid w:val="006E1277"/>
    <w:rsid w:val="006F4549"/>
    <w:rsid w:val="00714CC3"/>
    <w:rsid w:val="007435E9"/>
    <w:rsid w:val="0077479C"/>
    <w:rsid w:val="007B0A07"/>
    <w:rsid w:val="007B2A25"/>
    <w:rsid w:val="007C1618"/>
    <w:rsid w:val="007C48A2"/>
    <w:rsid w:val="007D4270"/>
    <w:rsid w:val="007D6ECB"/>
    <w:rsid w:val="007E313A"/>
    <w:rsid w:val="007E3F84"/>
    <w:rsid w:val="007F54A0"/>
    <w:rsid w:val="007F6AF8"/>
    <w:rsid w:val="008177CA"/>
    <w:rsid w:val="00851B5E"/>
    <w:rsid w:val="00860AB0"/>
    <w:rsid w:val="00866F3B"/>
    <w:rsid w:val="00882B68"/>
    <w:rsid w:val="00892965"/>
    <w:rsid w:val="0089532F"/>
    <w:rsid w:val="008A1761"/>
    <w:rsid w:val="008E4889"/>
    <w:rsid w:val="008F0FCA"/>
    <w:rsid w:val="0091521B"/>
    <w:rsid w:val="00915C4D"/>
    <w:rsid w:val="009506C8"/>
    <w:rsid w:val="00974DB8"/>
    <w:rsid w:val="00980053"/>
    <w:rsid w:val="00990DA8"/>
    <w:rsid w:val="0099625A"/>
    <w:rsid w:val="009C1FDF"/>
    <w:rsid w:val="009E514A"/>
    <w:rsid w:val="00A079E2"/>
    <w:rsid w:val="00A31CCC"/>
    <w:rsid w:val="00A40C8F"/>
    <w:rsid w:val="00A535D6"/>
    <w:rsid w:val="00A56EE1"/>
    <w:rsid w:val="00A650E2"/>
    <w:rsid w:val="00A67EC7"/>
    <w:rsid w:val="00A8489E"/>
    <w:rsid w:val="00A941CE"/>
    <w:rsid w:val="00AA5011"/>
    <w:rsid w:val="00AB4B49"/>
    <w:rsid w:val="00AE22D8"/>
    <w:rsid w:val="00B01137"/>
    <w:rsid w:val="00B61ABF"/>
    <w:rsid w:val="00B61C10"/>
    <w:rsid w:val="00B64836"/>
    <w:rsid w:val="00B702A3"/>
    <w:rsid w:val="00B77131"/>
    <w:rsid w:val="00BA241B"/>
    <w:rsid w:val="00BD2365"/>
    <w:rsid w:val="00BF154F"/>
    <w:rsid w:val="00C0322C"/>
    <w:rsid w:val="00C07775"/>
    <w:rsid w:val="00C23D44"/>
    <w:rsid w:val="00C3560F"/>
    <w:rsid w:val="00C412E2"/>
    <w:rsid w:val="00C45CA9"/>
    <w:rsid w:val="00C91A69"/>
    <w:rsid w:val="00CD3DDE"/>
    <w:rsid w:val="00D057C2"/>
    <w:rsid w:val="00D10646"/>
    <w:rsid w:val="00D21F5F"/>
    <w:rsid w:val="00D24B98"/>
    <w:rsid w:val="00D26DB7"/>
    <w:rsid w:val="00D43500"/>
    <w:rsid w:val="00D5259D"/>
    <w:rsid w:val="00D7260C"/>
    <w:rsid w:val="00DA2F55"/>
    <w:rsid w:val="00DA44C4"/>
    <w:rsid w:val="00DA58F4"/>
    <w:rsid w:val="00DB71F2"/>
    <w:rsid w:val="00DC3CDC"/>
    <w:rsid w:val="00DE00CA"/>
    <w:rsid w:val="00DF29BA"/>
    <w:rsid w:val="00E478B7"/>
    <w:rsid w:val="00E8007F"/>
    <w:rsid w:val="00EB7DF2"/>
    <w:rsid w:val="00EE51F1"/>
    <w:rsid w:val="00EE5567"/>
    <w:rsid w:val="00F107D9"/>
    <w:rsid w:val="00F223F0"/>
    <w:rsid w:val="00F31ADC"/>
    <w:rsid w:val="00F40AFD"/>
    <w:rsid w:val="00F42491"/>
    <w:rsid w:val="00F51B99"/>
    <w:rsid w:val="00F673AA"/>
    <w:rsid w:val="00F75C02"/>
    <w:rsid w:val="00F81527"/>
    <w:rsid w:val="00F903C8"/>
    <w:rsid w:val="00FA6C59"/>
    <w:rsid w:val="00FD2B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package" Target="embeddings/Microsoft_Office_Word_Document6.docx"/><Relationship Id="rId26" Type="http://schemas.openxmlformats.org/officeDocument/2006/relationships/oleObject" Target="embeddings/Microsoft_Office_Word_97_-_2003_Document3.doc"/><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Excel_Worksheet5.xlsx"/><Relationship Id="rId20" Type="http://schemas.openxmlformats.org/officeDocument/2006/relationships/oleObject" Target="embeddings/Microsoft_Office_Word_97_-_2003_Document1.doc"/><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7.docx"/><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PowerPoint_97-2003_Presentation4.ppt"/><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oleObject" Target="embeddings/Microsoft_Office_Word_97_-_2003_Document2.doc"/><Relationship Id="rId27" Type="http://schemas.openxmlformats.org/officeDocument/2006/relationships/image" Target="media/image11.emf"/><Relationship Id="rId30" Type="http://schemas.openxmlformats.org/officeDocument/2006/relationships/package" Target="embeddings/Microsoft_Office_Word_Document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1</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Pjordan3</cp:lastModifiedBy>
  <cp:revision>18</cp:revision>
  <cp:lastPrinted>2012-12-16T00:53:00Z</cp:lastPrinted>
  <dcterms:created xsi:type="dcterms:W3CDTF">2012-11-26T20:10:00Z</dcterms:created>
  <dcterms:modified xsi:type="dcterms:W3CDTF">2013-01-02T17:15:00Z</dcterms:modified>
</cp:coreProperties>
</file>